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151B9" w14:textId="39275581" w:rsidR="009847C4" w:rsidRDefault="00F45918" w:rsidP="00E950A8">
      <w:pPr>
        <w:spacing w:line="240" w:lineRule="auto"/>
        <w:rPr>
          <w:sz w:val="24"/>
          <w:szCs w:val="24"/>
        </w:rPr>
      </w:pPr>
      <w:r>
        <w:rPr>
          <w:noProof/>
        </w:rPr>
        <w:drawing>
          <wp:anchor distT="0" distB="0" distL="114300" distR="114300" simplePos="0" relativeHeight="251662336" behindDoc="0" locked="0" layoutInCell="1" allowOverlap="1" wp14:anchorId="66A003FA" wp14:editId="50583DC2">
            <wp:simplePos x="0" y="0"/>
            <wp:positionH relativeFrom="margin">
              <wp:posOffset>-82550</wp:posOffset>
            </wp:positionH>
            <wp:positionV relativeFrom="paragraph">
              <wp:posOffset>78105</wp:posOffset>
            </wp:positionV>
            <wp:extent cx="1574800" cy="1553845"/>
            <wp:effectExtent l="0" t="0" r="6350" b="8255"/>
            <wp:wrapThrough wrapText="bothSides">
              <wp:wrapPolygon edited="0">
                <wp:start x="0" y="0"/>
                <wp:lineTo x="0" y="21450"/>
                <wp:lineTo x="21426" y="21450"/>
                <wp:lineTo x="21426" y="0"/>
                <wp:lineTo x="0" y="0"/>
              </wp:wrapPolygon>
            </wp:wrapThrough>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4800" cy="1553845"/>
                    </a:xfrm>
                    <a:prstGeom prst="rect">
                      <a:avLst/>
                    </a:prstGeom>
                  </pic:spPr>
                </pic:pic>
              </a:graphicData>
            </a:graphic>
            <wp14:sizeRelH relativeFrom="margin">
              <wp14:pctWidth>0</wp14:pctWidth>
            </wp14:sizeRelH>
            <wp14:sizeRelV relativeFrom="margin">
              <wp14:pctHeight>0</wp14:pctHeight>
            </wp14:sizeRelV>
          </wp:anchor>
        </w:drawing>
      </w:r>
      <w:r w:rsidR="001A1160" w:rsidRPr="00661716">
        <w:rPr>
          <w:noProof/>
          <w:sz w:val="24"/>
          <w:szCs w:val="24"/>
          <w:lang w:eastAsia="en-GB"/>
        </w:rPr>
        <mc:AlternateContent>
          <mc:Choice Requires="wps">
            <w:drawing>
              <wp:anchor distT="0" distB="0" distL="114300" distR="114300" simplePos="0" relativeHeight="251660288" behindDoc="0" locked="0" layoutInCell="1" allowOverlap="1" wp14:anchorId="6C909F68" wp14:editId="700F91F0">
                <wp:simplePos x="0" y="0"/>
                <wp:positionH relativeFrom="margin">
                  <wp:posOffset>1355725</wp:posOffset>
                </wp:positionH>
                <wp:positionV relativeFrom="paragraph">
                  <wp:posOffset>0</wp:posOffset>
                </wp:positionV>
                <wp:extent cx="3848100" cy="1630045"/>
                <wp:effectExtent l="0" t="0" r="0" b="8255"/>
                <wp:wrapSquare wrapText="bothSides"/>
                <wp:docPr id="3" name="Text Box 3"/>
                <wp:cNvGraphicFramePr/>
                <a:graphic xmlns:a="http://schemas.openxmlformats.org/drawingml/2006/main">
                  <a:graphicData uri="http://schemas.microsoft.com/office/word/2010/wordprocessingShape">
                    <wps:wsp>
                      <wps:cNvSpPr txBox="1"/>
                      <wps:spPr>
                        <a:xfrm>
                          <a:off x="0" y="0"/>
                          <a:ext cx="3848100" cy="1630045"/>
                        </a:xfrm>
                        <a:prstGeom prst="rect">
                          <a:avLst/>
                        </a:prstGeom>
                        <a:noFill/>
                        <a:ln>
                          <a:noFill/>
                        </a:ln>
                        <a:effectLst/>
                      </wps:spPr>
                      <wps:txbx>
                        <w:txbxContent>
                          <w:p w14:paraId="31B148A4" w14:textId="77777777" w:rsidR="006B451E" w:rsidRDefault="006B451E" w:rsidP="00A31138">
                            <w:pPr>
                              <w:spacing w:after="0"/>
                              <w:jc w:val="center"/>
                              <w:rPr>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D4833">
                              <w:rPr>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Maidenhead</w:t>
                            </w:r>
                          </w:p>
                          <w:p w14:paraId="793C866E" w14:textId="77777777" w:rsidR="006B451E" w:rsidRDefault="006B451E" w:rsidP="00A31138">
                            <w:pPr>
                              <w:spacing w:after="0"/>
                              <w:jc w:val="center"/>
                              <w:rPr>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D4833">
                              <w:rPr>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Boys and Girls FC</w:t>
                            </w:r>
                          </w:p>
                          <w:p w14:paraId="21FE1569" w14:textId="11EEA1D8" w:rsidR="006B451E" w:rsidRPr="00534069" w:rsidRDefault="00AC7E2C" w:rsidP="00A31138">
                            <w:pPr>
                              <w:spacing w:after="0"/>
                              <w:jc w:val="center"/>
                              <w:rPr>
                                <w:b/>
                                <w:sz w:val="40"/>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40"/>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w:t>
                            </w:r>
                            <w:r w:rsidR="00D27A37">
                              <w:rPr>
                                <w:b/>
                                <w:sz w:val="40"/>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25</w:t>
                            </w:r>
                            <w:r w:rsidR="00783CA8">
                              <w:rPr>
                                <w:b/>
                                <w:sz w:val="40"/>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Tournament Invitation</w:t>
                            </w:r>
                          </w:p>
                          <w:p w14:paraId="2B8822E8" w14:textId="77777777" w:rsidR="006B451E" w:rsidRPr="009D4833" w:rsidRDefault="006B451E" w:rsidP="00A31138">
                            <w:pPr>
                              <w:spacing w:after="0"/>
                              <w:jc w:val="center"/>
                              <w:rPr>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09F68" id="_x0000_t202" coordsize="21600,21600" o:spt="202" path="m,l,21600r21600,l21600,xe">
                <v:stroke joinstyle="miter"/>
                <v:path gradientshapeok="t" o:connecttype="rect"/>
              </v:shapetype>
              <v:shape id="Text Box 3" o:spid="_x0000_s1026" type="#_x0000_t202" style="position:absolute;margin-left:106.75pt;margin-top:0;width:303pt;height:128.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" filled="f" stroked="f">
                <v:textbox>
                  <w:txbxContent>
                    <w:p w14:paraId="31B148A4" w14:textId="77777777" w:rsidR="006B451E" w:rsidRDefault="006B451E" w:rsidP="00A31138">
                      <w:pPr>
                        <w:spacing w:after="0"/>
                        <w:jc w:val="center"/>
                        <w:rPr>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D4833">
                        <w:rPr>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Maidenhead</w:t>
                      </w:r>
                    </w:p>
                    <w:p w14:paraId="793C866E" w14:textId="77777777" w:rsidR="006B451E" w:rsidRDefault="006B451E" w:rsidP="00A31138">
                      <w:pPr>
                        <w:spacing w:after="0"/>
                        <w:jc w:val="center"/>
                        <w:rPr>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D4833">
                        <w:rPr>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Boys and Girls FC</w:t>
                      </w:r>
                    </w:p>
                    <w:p w14:paraId="21FE1569" w14:textId="11EEA1D8" w:rsidR="006B451E" w:rsidRPr="00534069" w:rsidRDefault="00AC7E2C" w:rsidP="00A31138">
                      <w:pPr>
                        <w:spacing w:after="0"/>
                        <w:jc w:val="center"/>
                        <w:rPr>
                          <w:b/>
                          <w:sz w:val="40"/>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40"/>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w:t>
                      </w:r>
                      <w:r w:rsidR="00D27A37">
                        <w:rPr>
                          <w:b/>
                          <w:sz w:val="40"/>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25</w:t>
                      </w:r>
                      <w:r w:rsidR="00783CA8">
                        <w:rPr>
                          <w:b/>
                          <w:sz w:val="40"/>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Tournament Invitation</w:t>
                      </w:r>
                    </w:p>
                    <w:p w14:paraId="2B8822E8" w14:textId="77777777" w:rsidR="006B451E" w:rsidRPr="009D4833" w:rsidRDefault="006B451E" w:rsidP="00A31138">
                      <w:pPr>
                        <w:spacing w:after="0"/>
                        <w:jc w:val="center"/>
                        <w:rPr>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v:textbox>
                <w10:wrap type="square" anchorx="margin"/>
              </v:shape>
            </w:pict>
          </mc:Fallback>
        </mc:AlternateContent>
      </w:r>
      <w:r w:rsidR="005B6F04">
        <w:rPr>
          <w:sz w:val="24"/>
          <w:szCs w:val="24"/>
        </w:rPr>
        <w:t xml:space="preserve"> </w:t>
      </w:r>
      <w:r w:rsidR="00AF0F6A">
        <w:rPr>
          <w:sz w:val="24"/>
          <w:szCs w:val="24"/>
        </w:rPr>
        <w:t xml:space="preserve"> </w:t>
      </w:r>
      <w:r w:rsidR="009847C4">
        <w:rPr>
          <w:sz w:val="24"/>
          <w:szCs w:val="24"/>
        </w:rPr>
        <w:tab/>
      </w:r>
    </w:p>
    <w:p w14:paraId="33D9079D" w14:textId="6FD03FEC" w:rsidR="009847C4" w:rsidRDefault="009847C4" w:rsidP="003D7B8C">
      <w:pPr>
        <w:spacing w:line="240" w:lineRule="auto"/>
        <w:rPr>
          <w:sz w:val="24"/>
          <w:szCs w:val="24"/>
        </w:rPr>
      </w:pPr>
    </w:p>
    <w:p w14:paraId="7E5D66FF" w14:textId="77777777" w:rsidR="00AD60FF" w:rsidRDefault="00AD60FF" w:rsidP="00A52FA6">
      <w:pPr>
        <w:spacing w:after="0" w:line="240" w:lineRule="auto"/>
        <w:rPr>
          <w:sz w:val="24"/>
          <w:szCs w:val="24"/>
        </w:rPr>
      </w:pPr>
    </w:p>
    <w:p w14:paraId="5CCD9982" w14:textId="77777777" w:rsidR="00AD60FF" w:rsidRDefault="00AD60FF" w:rsidP="00A52FA6">
      <w:pPr>
        <w:spacing w:after="0" w:line="240" w:lineRule="auto"/>
        <w:rPr>
          <w:sz w:val="24"/>
          <w:szCs w:val="24"/>
        </w:rPr>
      </w:pPr>
    </w:p>
    <w:p w14:paraId="135AE27E" w14:textId="77777777" w:rsidR="00AD60FF" w:rsidRDefault="00AD60FF" w:rsidP="00A52FA6">
      <w:pPr>
        <w:spacing w:after="0" w:line="240" w:lineRule="auto"/>
        <w:rPr>
          <w:sz w:val="24"/>
          <w:szCs w:val="24"/>
        </w:rPr>
      </w:pPr>
    </w:p>
    <w:p w14:paraId="125B33F7" w14:textId="77777777" w:rsidR="00AD60FF" w:rsidRDefault="00AD60FF" w:rsidP="00A52FA6">
      <w:pPr>
        <w:spacing w:after="0" w:line="240" w:lineRule="auto"/>
        <w:rPr>
          <w:sz w:val="24"/>
          <w:szCs w:val="24"/>
        </w:rPr>
      </w:pPr>
    </w:p>
    <w:p w14:paraId="27627682" w14:textId="77777777" w:rsidR="00AD60FF" w:rsidRDefault="00AD60FF" w:rsidP="00A52FA6">
      <w:pPr>
        <w:spacing w:after="0" w:line="240" w:lineRule="auto"/>
        <w:rPr>
          <w:sz w:val="24"/>
          <w:szCs w:val="24"/>
        </w:rPr>
      </w:pPr>
    </w:p>
    <w:p w14:paraId="65A2F558" w14:textId="77777777" w:rsidR="00AD60FF" w:rsidRDefault="00AD60FF" w:rsidP="00A52FA6">
      <w:pPr>
        <w:spacing w:after="0" w:line="240" w:lineRule="auto"/>
        <w:rPr>
          <w:sz w:val="24"/>
          <w:szCs w:val="24"/>
        </w:rPr>
      </w:pPr>
    </w:p>
    <w:p w14:paraId="6A55154A" w14:textId="77777777" w:rsidR="00BB5FA4" w:rsidRDefault="00BB5FA4" w:rsidP="00A52FA6">
      <w:pPr>
        <w:spacing w:after="0" w:line="240" w:lineRule="auto"/>
        <w:rPr>
          <w:sz w:val="24"/>
          <w:szCs w:val="24"/>
        </w:rPr>
      </w:pPr>
    </w:p>
    <w:p w14:paraId="2805F0F9" w14:textId="3214FDB0" w:rsidR="002A531D" w:rsidRPr="00072198" w:rsidRDefault="008E0935" w:rsidP="00A52FA6">
      <w:pPr>
        <w:spacing w:after="0" w:line="240" w:lineRule="auto"/>
        <w:rPr>
          <w:sz w:val="24"/>
          <w:szCs w:val="24"/>
        </w:rPr>
      </w:pPr>
      <w:r w:rsidRPr="00072198">
        <w:rPr>
          <w:sz w:val="24"/>
          <w:szCs w:val="24"/>
        </w:rPr>
        <w:t>Dear F</w:t>
      </w:r>
      <w:r w:rsidR="00EC0CAD" w:rsidRPr="00072198">
        <w:rPr>
          <w:sz w:val="24"/>
          <w:szCs w:val="24"/>
        </w:rPr>
        <w:t>ootball C</w:t>
      </w:r>
      <w:r w:rsidR="00AA5E1C" w:rsidRPr="00072198">
        <w:rPr>
          <w:sz w:val="24"/>
          <w:szCs w:val="24"/>
        </w:rPr>
        <w:t>lub</w:t>
      </w:r>
    </w:p>
    <w:p w14:paraId="06FA3942" w14:textId="77777777" w:rsidR="00A52FA6" w:rsidRPr="00072198" w:rsidRDefault="00A52FA6" w:rsidP="00A52FA6">
      <w:pPr>
        <w:spacing w:after="0" w:line="240" w:lineRule="auto"/>
        <w:rPr>
          <w:sz w:val="24"/>
          <w:szCs w:val="24"/>
        </w:rPr>
      </w:pPr>
    </w:p>
    <w:p w14:paraId="48734050" w14:textId="4454FB7A" w:rsidR="00335379" w:rsidRPr="00072198" w:rsidRDefault="00DE488A" w:rsidP="00A52FA6">
      <w:pPr>
        <w:spacing w:after="0" w:line="240" w:lineRule="auto"/>
        <w:rPr>
          <w:sz w:val="24"/>
          <w:szCs w:val="24"/>
        </w:rPr>
      </w:pPr>
      <w:r w:rsidRPr="00072198">
        <w:rPr>
          <w:sz w:val="24"/>
          <w:szCs w:val="24"/>
        </w:rPr>
        <w:t>We invite your team/club to enter our annual</w:t>
      </w:r>
      <w:r w:rsidR="00F13FBD">
        <w:rPr>
          <w:sz w:val="24"/>
          <w:szCs w:val="24"/>
        </w:rPr>
        <w:t xml:space="preserve"> T</w:t>
      </w:r>
      <w:r w:rsidRPr="00072198">
        <w:rPr>
          <w:sz w:val="24"/>
          <w:szCs w:val="24"/>
        </w:rPr>
        <w:t xml:space="preserve">ournament to be played on </w:t>
      </w:r>
      <w:r w:rsidR="00335379" w:rsidRPr="00F13FBD">
        <w:rPr>
          <w:b/>
          <w:sz w:val="24"/>
          <w:szCs w:val="24"/>
        </w:rPr>
        <w:t xml:space="preserve">Saturday </w:t>
      </w:r>
      <w:r w:rsidR="00191EC5" w:rsidRPr="00D27A37">
        <w:rPr>
          <w:b/>
          <w:sz w:val="24"/>
          <w:szCs w:val="24"/>
        </w:rPr>
        <w:t>5</w:t>
      </w:r>
      <w:r w:rsidR="00CF4F0E" w:rsidRPr="00D27A37">
        <w:rPr>
          <w:b/>
          <w:sz w:val="24"/>
          <w:szCs w:val="24"/>
          <w:vertAlign w:val="superscript"/>
        </w:rPr>
        <w:t>th</w:t>
      </w:r>
      <w:r w:rsidR="00501584">
        <w:rPr>
          <w:b/>
          <w:sz w:val="24"/>
          <w:szCs w:val="24"/>
        </w:rPr>
        <w:t xml:space="preserve"> </w:t>
      </w:r>
      <w:r w:rsidR="00335379" w:rsidRPr="00D27A37">
        <w:rPr>
          <w:b/>
          <w:sz w:val="24"/>
          <w:szCs w:val="24"/>
        </w:rPr>
        <w:t xml:space="preserve">and Sunday </w:t>
      </w:r>
      <w:r w:rsidR="00191EC5" w:rsidRPr="00D27A37">
        <w:rPr>
          <w:b/>
          <w:sz w:val="24"/>
          <w:szCs w:val="24"/>
        </w:rPr>
        <w:t>6</w:t>
      </w:r>
      <w:r w:rsidR="00CF4F0E" w:rsidRPr="00D27A37">
        <w:rPr>
          <w:b/>
          <w:sz w:val="24"/>
          <w:szCs w:val="24"/>
          <w:vertAlign w:val="superscript"/>
        </w:rPr>
        <w:t>th</w:t>
      </w:r>
      <w:r w:rsidR="00CF4F0E" w:rsidRPr="00D27A37">
        <w:rPr>
          <w:b/>
          <w:sz w:val="24"/>
          <w:szCs w:val="24"/>
        </w:rPr>
        <w:t xml:space="preserve"> </w:t>
      </w:r>
      <w:r w:rsidR="00335379" w:rsidRPr="00D27A37">
        <w:rPr>
          <w:b/>
          <w:sz w:val="24"/>
          <w:szCs w:val="24"/>
        </w:rPr>
        <w:t>July</w:t>
      </w:r>
      <w:r w:rsidR="00F13FBD" w:rsidRPr="00D27A37">
        <w:rPr>
          <w:sz w:val="24"/>
          <w:szCs w:val="24"/>
        </w:rPr>
        <w:t xml:space="preserve"> </w:t>
      </w:r>
      <w:r w:rsidR="00AC7E2C" w:rsidRPr="00D27A37">
        <w:rPr>
          <w:b/>
          <w:sz w:val="24"/>
          <w:szCs w:val="24"/>
        </w:rPr>
        <w:t>202</w:t>
      </w:r>
      <w:r w:rsidR="001850B0" w:rsidRPr="00D27A37">
        <w:rPr>
          <w:b/>
          <w:sz w:val="24"/>
          <w:szCs w:val="24"/>
        </w:rPr>
        <w:t>5</w:t>
      </w:r>
      <w:r w:rsidR="00F13FBD" w:rsidRPr="00D27A37">
        <w:rPr>
          <w:sz w:val="24"/>
          <w:szCs w:val="24"/>
        </w:rPr>
        <w:t xml:space="preserve"> </w:t>
      </w:r>
      <w:r w:rsidR="00335379" w:rsidRPr="00D27A37">
        <w:rPr>
          <w:sz w:val="24"/>
          <w:szCs w:val="24"/>
        </w:rPr>
        <w:t xml:space="preserve">at Braywick Sports Ground, Braywick Road, Maidenhead, </w:t>
      </w:r>
      <w:r w:rsidR="00A078E0">
        <w:rPr>
          <w:sz w:val="24"/>
          <w:szCs w:val="24"/>
        </w:rPr>
        <w:t xml:space="preserve">Berkshire. </w:t>
      </w:r>
      <w:r w:rsidR="00335379" w:rsidRPr="00072198">
        <w:rPr>
          <w:sz w:val="24"/>
          <w:szCs w:val="24"/>
        </w:rPr>
        <w:t>SL6 1BN.</w:t>
      </w:r>
    </w:p>
    <w:p w14:paraId="087724C4" w14:textId="77777777" w:rsidR="00A52FA6" w:rsidRPr="00072198" w:rsidRDefault="00A52FA6" w:rsidP="00A52FA6">
      <w:pPr>
        <w:spacing w:after="0" w:line="240" w:lineRule="auto"/>
        <w:rPr>
          <w:sz w:val="24"/>
          <w:szCs w:val="24"/>
        </w:rPr>
      </w:pPr>
    </w:p>
    <w:p w14:paraId="5DCA35AA" w14:textId="77777777" w:rsidR="00894D11" w:rsidRPr="00E8082E" w:rsidRDefault="00894D11" w:rsidP="00A52FA6">
      <w:pPr>
        <w:spacing w:after="0" w:line="240" w:lineRule="auto"/>
        <w:rPr>
          <w:sz w:val="24"/>
          <w:szCs w:val="24"/>
        </w:rPr>
      </w:pPr>
      <w:r w:rsidRPr="00E8082E">
        <w:rPr>
          <w:sz w:val="24"/>
          <w:szCs w:val="24"/>
        </w:rPr>
        <w:t xml:space="preserve">Following the format </w:t>
      </w:r>
      <w:r w:rsidR="00A4529A" w:rsidRPr="00E8082E">
        <w:rPr>
          <w:sz w:val="24"/>
          <w:szCs w:val="24"/>
        </w:rPr>
        <w:t>of previous years U9</w:t>
      </w:r>
      <w:r w:rsidR="003E09C9" w:rsidRPr="00E8082E">
        <w:rPr>
          <w:sz w:val="24"/>
          <w:szCs w:val="24"/>
        </w:rPr>
        <w:t>s</w:t>
      </w:r>
      <w:r w:rsidR="00A4529A" w:rsidRPr="00E8082E">
        <w:rPr>
          <w:sz w:val="24"/>
          <w:szCs w:val="24"/>
        </w:rPr>
        <w:t xml:space="preserve"> to U18</w:t>
      </w:r>
      <w:r w:rsidR="003E09C9" w:rsidRPr="00E8082E">
        <w:rPr>
          <w:sz w:val="24"/>
          <w:szCs w:val="24"/>
        </w:rPr>
        <w:t>s</w:t>
      </w:r>
      <w:r w:rsidRPr="00E8082E">
        <w:rPr>
          <w:sz w:val="24"/>
          <w:szCs w:val="24"/>
        </w:rPr>
        <w:t xml:space="preserve"> will start on a league basis followed by a quarter final knockout tournament, where </w:t>
      </w:r>
      <w:r w:rsidR="00AA5E1C" w:rsidRPr="00E8082E">
        <w:rPr>
          <w:sz w:val="24"/>
          <w:szCs w:val="24"/>
        </w:rPr>
        <w:t xml:space="preserve">the </w:t>
      </w:r>
      <w:r w:rsidRPr="00E8082E">
        <w:rPr>
          <w:sz w:val="24"/>
          <w:szCs w:val="24"/>
        </w:rPr>
        <w:t>number of entries in an age group allow</w:t>
      </w:r>
      <w:r w:rsidR="00F935A5" w:rsidRPr="00E8082E">
        <w:rPr>
          <w:sz w:val="24"/>
          <w:szCs w:val="24"/>
        </w:rPr>
        <w:t>s</w:t>
      </w:r>
      <w:r w:rsidRPr="00E8082E">
        <w:rPr>
          <w:sz w:val="24"/>
          <w:szCs w:val="24"/>
        </w:rPr>
        <w:t xml:space="preserve">. </w:t>
      </w:r>
    </w:p>
    <w:p w14:paraId="31799905" w14:textId="77777777" w:rsidR="00A52FA6" w:rsidRPr="00E8082E" w:rsidRDefault="00A52FA6" w:rsidP="00A52FA6">
      <w:pPr>
        <w:spacing w:after="0" w:line="240" w:lineRule="auto"/>
        <w:rPr>
          <w:sz w:val="24"/>
          <w:szCs w:val="24"/>
        </w:rPr>
      </w:pPr>
    </w:p>
    <w:p w14:paraId="20F01BA0" w14:textId="5F3C67CD" w:rsidR="000B5D49" w:rsidRPr="00E8082E" w:rsidRDefault="00894D11" w:rsidP="00A52FA6">
      <w:pPr>
        <w:spacing w:after="0" w:line="240" w:lineRule="auto"/>
        <w:rPr>
          <w:sz w:val="24"/>
          <w:szCs w:val="24"/>
        </w:rPr>
      </w:pPr>
      <w:r w:rsidRPr="00E8082E">
        <w:rPr>
          <w:sz w:val="24"/>
          <w:szCs w:val="24"/>
        </w:rPr>
        <w:t>As</w:t>
      </w:r>
      <w:r w:rsidR="00534069" w:rsidRPr="00E8082E">
        <w:rPr>
          <w:sz w:val="24"/>
          <w:szCs w:val="24"/>
        </w:rPr>
        <w:t xml:space="preserve"> per</w:t>
      </w:r>
      <w:r w:rsidRPr="00E8082E">
        <w:rPr>
          <w:sz w:val="24"/>
          <w:szCs w:val="24"/>
        </w:rPr>
        <w:t xml:space="preserve"> normal</w:t>
      </w:r>
      <w:r w:rsidR="00F13FBD" w:rsidRPr="00E8082E">
        <w:rPr>
          <w:sz w:val="24"/>
          <w:szCs w:val="24"/>
        </w:rPr>
        <w:t>,</w:t>
      </w:r>
      <w:r w:rsidRPr="00E8082E">
        <w:rPr>
          <w:sz w:val="24"/>
          <w:szCs w:val="24"/>
        </w:rPr>
        <w:t xml:space="preserve"> U7</w:t>
      </w:r>
      <w:r w:rsidR="003E09C9" w:rsidRPr="00E8082E">
        <w:rPr>
          <w:sz w:val="24"/>
          <w:szCs w:val="24"/>
        </w:rPr>
        <w:t>s</w:t>
      </w:r>
      <w:r w:rsidRPr="00E8082E">
        <w:rPr>
          <w:sz w:val="24"/>
          <w:szCs w:val="24"/>
        </w:rPr>
        <w:t xml:space="preserve"> and U8</w:t>
      </w:r>
      <w:r w:rsidR="003E09C9" w:rsidRPr="00E8082E">
        <w:rPr>
          <w:sz w:val="24"/>
          <w:szCs w:val="24"/>
        </w:rPr>
        <w:t>s</w:t>
      </w:r>
      <w:r w:rsidRPr="00E8082E">
        <w:rPr>
          <w:sz w:val="24"/>
          <w:szCs w:val="24"/>
        </w:rPr>
        <w:t xml:space="preserve"> will play a round robin friendly</w:t>
      </w:r>
      <w:r w:rsidR="00F13FBD" w:rsidRPr="00E8082E">
        <w:rPr>
          <w:sz w:val="24"/>
          <w:szCs w:val="24"/>
        </w:rPr>
        <w:t xml:space="preserve"> event</w:t>
      </w:r>
      <w:r w:rsidRPr="00E8082E">
        <w:rPr>
          <w:sz w:val="24"/>
          <w:szCs w:val="24"/>
        </w:rPr>
        <w:t xml:space="preserve"> at </w:t>
      </w:r>
      <w:r w:rsidR="00191EC5" w:rsidRPr="00E8082E">
        <w:rPr>
          <w:sz w:val="24"/>
          <w:szCs w:val="24"/>
        </w:rPr>
        <w:t>7</w:t>
      </w:r>
      <w:r w:rsidR="00072198" w:rsidRPr="00E8082E">
        <w:rPr>
          <w:sz w:val="24"/>
          <w:szCs w:val="24"/>
        </w:rPr>
        <w:t>-</w:t>
      </w:r>
      <w:r w:rsidR="002A531D" w:rsidRPr="00E8082E">
        <w:rPr>
          <w:sz w:val="24"/>
          <w:szCs w:val="24"/>
        </w:rPr>
        <w:t>aside and all participants in these age groups will receive an award.</w:t>
      </w:r>
    </w:p>
    <w:p w14:paraId="3660958E" w14:textId="77777777" w:rsidR="00A52FA6" w:rsidRPr="00E8082E" w:rsidRDefault="00A52FA6" w:rsidP="00A52FA6">
      <w:pPr>
        <w:spacing w:after="0" w:line="240" w:lineRule="auto"/>
        <w:rPr>
          <w:sz w:val="24"/>
          <w:szCs w:val="24"/>
        </w:rPr>
      </w:pPr>
    </w:p>
    <w:p w14:paraId="3256268E" w14:textId="2A94C1B7" w:rsidR="002A531D" w:rsidRPr="00E8082E" w:rsidRDefault="002A531D" w:rsidP="00A52FA6">
      <w:pPr>
        <w:spacing w:after="0" w:line="240" w:lineRule="auto"/>
        <w:rPr>
          <w:sz w:val="24"/>
          <w:szCs w:val="24"/>
        </w:rPr>
      </w:pPr>
      <w:r w:rsidRPr="00E8082E">
        <w:rPr>
          <w:sz w:val="24"/>
          <w:szCs w:val="24"/>
        </w:rPr>
        <w:t xml:space="preserve">The </w:t>
      </w:r>
      <w:r w:rsidR="00072198" w:rsidRPr="00E8082E">
        <w:rPr>
          <w:sz w:val="24"/>
          <w:szCs w:val="24"/>
        </w:rPr>
        <w:t>players in the teams who finish winners and runners-</w:t>
      </w:r>
      <w:r w:rsidRPr="00E8082E">
        <w:rPr>
          <w:sz w:val="24"/>
          <w:szCs w:val="24"/>
        </w:rPr>
        <w:t>up of each competition</w:t>
      </w:r>
      <w:r w:rsidR="00072198" w:rsidRPr="00E8082E">
        <w:rPr>
          <w:sz w:val="24"/>
          <w:szCs w:val="24"/>
        </w:rPr>
        <w:t xml:space="preserve"> from</w:t>
      </w:r>
      <w:r w:rsidRPr="00E8082E">
        <w:rPr>
          <w:sz w:val="24"/>
          <w:szCs w:val="24"/>
        </w:rPr>
        <w:t xml:space="preserve"> the U9 </w:t>
      </w:r>
      <w:r w:rsidR="00F13FBD" w:rsidRPr="00E8082E">
        <w:rPr>
          <w:sz w:val="24"/>
          <w:szCs w:val="24"/>
        </w:rPr>
        <w:t xml:space="preserve">age group </w:t>
      </w:r>
      <w:r w:rsidR="00072198" w:rsidRPr="00E8082E">
        <w:rPr>
          <w:sz w:val="24"/>
          <w:szCs w:val="24"/>
        </w:rPr>
        <w:t xml:space="preserve">through </w:t>
      </w:r>
      <w:r w:rsidRPr="00E8082E">
        <w:rPr>
          <w:sz w:val="24"/>
          <w:szCs w:val="24"/>
        </w:rPr>
        <w:t xml:space="preserve">to </w:t>
      </w:r>
      <w:r w:rsidR="00072198" w:rsidRPr="00E8082E">
        <w:rPr>
          <w:sz w:val="24"/>
          <w:szCs w:val="24"/>
        </w:rPr>
        <w:t xml:space="preserve">the </w:t>
      </w:r>
      <w:r w:rsidR="00F13FBD" w:rsidRPr="00E8082E">
        <w:rPr>
          <w:sz w:val="24"/>
          <w:szCs w:val="24"/>
        </w:rPr>
        <w:t>U18 age group</w:t>
      </w:r>
      <w:r w:rsidRPr="00E8082E">
        <w:rPr>
          <w:sz w:val="24"/>
          <w:szCs w:val="24"/>
        </w:rPr>
        <w:t xml:space="preserve"> </w:t>
      </w:r>
      <w:r w:rsidR="00FE50FC" w:rsidRPr="00E8082E">
        <w:rPr>
          <w:sz w:val="24"/>
          <w:szCs w:val="24"/>
        </w:rPr>
        <w:t xml:space="preserve">inclusive </w:t>
      </w:r>
      <w:r w:rsidRPr="00E8082E">
        <w:rPr>
          <w:sz w:val="24"/>
          <w:szCs w:val="24"/>
        </w:rPr>
        <w:t xml:space="preserve">will </w:t>
      </w:r>
      <w:r w:rsidR="00F13FBD" w:rsidRPr="00E8082E">
        <w:rPr>
          <w:sz w:val="24"/>
          <w:szCs w:val="24"/>
        </w:rPr>
        <w:t xml:space="preserve">each </w:t>
      </w:r>
      <w:r w:rsidRPr="00E8082E">
        <w:rPr>
          <w:sz w:val="24"/>
          <w:szCs w:val="24"/>
        </w:rPr>
        <w:t xml:space="preserve">receive individual trophies.  </w:t>
      </w:r>
    </w:p>
    <w:p w14:paraId="2E11D161" w14:textId="77777777" w:rsidR="00A52FA6" w:rsidRPr="00E8082E" w:rsidRDefault="00A52FA6" w:rsidP="00A52FA6">
      <w:pPr>
        <w:spacing w:after="0" w:line="240" w:lineRule="auto"/>
        <w:rPr>
          <w:sz w:val="24"/>
          <w:szCs w:val="24"/>
        </w:rPr>
      </w:pPr>
    </w:p>
    <w:p w14:paraId="7C9A4E20" w14:textId="311A3BF8" w:rsidR="002A531D" w:rsidRPr="00E8082E" w:rsidRDefault="002A531D" w:rsidP="00A52FA6">
      <w:pPr>
        <w:spacing w:after="0" w:line="240" w:lineRule="auto"/>
        <w:rPr>
          <w:sz w:val="24"/>
          <w:szCs w:val="24"/>
        </w:rPr>
      </w:pPr>
      <w:r w:rsidRPr="00E8082E">
        <w:rPr>
          <w:sz w:val="24"/>
          <w:szCs w:val="24"/>
        </w:rPr>
        <w:t>Each team from U7</w:t>
      </w:r>
      <w:r w:rsidR="003E09C9" w:rsidRPr="00E8082E">
        <w:rPr>
          <w:sz w:val="24"/>
          <w:szCs w:val="24"/>
        </w:rPr>
        <w:t>s</w:t>
      </w:r>
      <w:r w:rsidRPr="00E8082E">
        <w:rPr>
          <w:sz w:val="24"/>
          <w:szCs w:val="24"/>
        </w:rPr>
        <w:t xml:space="preserve"> to U8</w:t>
      </w:r>
      <w:r w:rsidR="003E09C9" w:rsidRPr="00E8082E">
        <w:rPr>
          <w:sz w:val="24"/>
          <w:szCs w:val="24"/>
        </w:rPr>
        <w:t>s</w:t>
      </w:r>
      <w:r w:rsidRPr="00E8082E">
        <w:rPr>
          <w:sz w:val="24"/>
          <w:szCs w:val="24"/>
        </w:rPr>
        <w:t xml:space="preserve"> will consist of </w:t>
      </w:r>
      <w:r w:rsidR="00F31766" w:rsidRPr="00E8082E">
        <w:rPr>
          <w:sz w:val="24"/>
          <w:szCs w:val="24"/>
        </w:rPr>
        <w:t>seven</w:t>
      </w:r>
      <w:r w:rsidRPr="00E8082E">
        <w:rPr>
          <w:sz w:val="24"/>
          <w:szCs w:val="24"/>
        </w:rPr>
        <w:t xml:space="preserve"> players and up to </w:t>
      </w:r>
      <w:r w:rsidR="00F31766" w:rsidRPr="00E8082E">
        <w:rPr>
          <w:sz w:val="24"/>
          <w:szCs w:val="24"/>
        </w:rPr>
        <w:t>3</w:t>
      </w:r>
      <w:r w:rsidRPr="00E8082E">
        <w:rPr>
          <w:sz w:val="24"/>
          <w:szCs w:val="24"/>
        </w:rPr>
        <w:t xml:space="preserve"> substitutes.</w:t>
      </w:r>
    </w:p>
    <w:p w14:paraId="46B4244D" w14:textId="77777777" w:rsidR="00C23968" w:rsidRPr="00E8082E" w:rsidRDefault="002A531D" w:rsidP="00A52FA6">
      <w:pPr>
        <w:spacing w:after="0" w:line="240" w:lineRule="auto"/>
        <w:rPr>
          <w:sz w:val="24"/>
          <w:szCs w:val="24"/>
        </w:rPr>
      </w:pPr>
      <w:r w:rsidRPr="00E8082E">
        <w:rPr>
          <w:sz w:val="24"/>
          <w:szCs w:val="24"/>
        </w:rPr>
        <w:t>Each team from U9</w:t>
      </w:r>
      <w:r w:rsidR="003E09C9" w:rsidRPr="00E8082E">
        <w:rPr>
          <w:sz w:val="24"/>
          <w:szCs w:val="24"/>
        </w:rPr>
        <w:t>s</w:t>
      </w:r>
      <w:r w:rsidRPr="00E8082E">
        <w:rPr>
          <w:sz w:val="24"/>
          <w:szCs w:val="24"/>
        </w:rPr>
        <w:t xml:space="preserve"> to U18</w:t>
      </w:r>
      <w:r w:rsidR="003E09C9" w:rsidRPr="00E8082E">
        <w:rPr>
          <w:sz w:val="24"/>
          <w:szCs w:val="24"/>
        </w:rPr>
        <w:t>s</w:t>
      </w:r>
      <w:r w:rsidRPr="00E8082E">
        <w:rPr>
          <w:sz w:val="24"/>
          <w:szCs w:val="24"/>
        </w:rPr>
        <w:t xml:space="preserve"> will consist of six players and up to 2 substitutes. </w:t>
      </w:r>
    </w:p>
    <w:p w14:paraId="07E16F6C" w14:textId="77777777" w:rsidR="00E358DF" w:rsidRPr="00E8082E" w:rsidRDefault="00E358DF" w:rsidP="00A52FA6">
      <w:pPr>
        <w:spacing w:after="0" w:line="240" w:lineRule="auto"/>
        <w:rPr>
          <w:sz w:val="24"/>
          <w:szCs w:val="24"/>
        </w:rPr>
      </w:pPr>
    </w:p>
    <w:p w14:paraId="05E6A8EB" w14:textId="6C4AA733" w:rsidR="00721E5F" w:rsidRPr="00E8082E" w:rsidRDefault="00E358DF" w:rsidP="006D7AD2">
      <w:pPr>
        <w:spacing w:before="60" w:after="0" w:line="240" w:lineRule="auto"/>
        <w:rPr>
          <w:b/>
          <w:sz w:val="24"/>
          <w:szCs w:val="24"/>
        </w:rPr>
      </w:pPr>
      <w:r w:rsidRPr="00E8082E">
        <w:rPr>
          <w:b/>
          <w:sz w:val="24"/>
          <w:szCs w:val="24"/>
        </w:rPr>
        <w:t xml:space="preserve">The current </w:t>
      </w:r>
      <w:r w:rsidR="00AC7E2C" w:rsidRPr="00E8082E">
        <w:rPr>
          <w:b/>
          <w:sz w:val="24"/>
          <w:szCs w:val="24"/>
        </w:rPr>
        <w:t>20</w:t>
      </w:r>
      <w:r w:rsidR="00927698" w:rsidRPr="00E8082E">
        <w:rPr>
          <w:b/>
          <w:sz w:val="24"/>
          <w:szCs w:val="24"/>
        </w:rPr>
        <w:t>2</w:t>
      </w:r>
      <w:r w:rsidR="00F31766" w:rsidRPr="00E8082E">
        <w:rPr>
          <w:b/>
          <w:sz w:val="24"/>
          <w:szCs w:val="24"/>
        </w:rPr>
        <w:t>4</w:t>
      </w:r>
      <w:r w:rsidR="00927698" w:rsidRPr="00E8082E">
        <w:rPr>
          <w:b/>
          <w:sz w:val="24"/>
          <w:szCs w:val="24"/>
        </w:rPr>
        <w:t>-202</w:t>
      </w:r>
      <w:r w:rsidR="00F31766" w:rsidRPr="00E8082E">
        <w:rPr>
          <w:b/>
          <w:sz w:val="24"/>
          <w:szCs w:val="24"/>
        </w:rPr>
        <w:t>5</w:t>
      </w:r>
      <w:r w:rsidRPr="00E8082E">
        <w:rPr>
          <w:b/>
          <w:sz w:val="24"/>
          <w:szCs w:val="24"/>
        </w:rPr>
        <w:t xml:space="preserve"> season age groups apply and therefore p</w:t>
      </w:r>
      <w:r w:rsidR="0043243C" w:rsidRPr="00E8082E">
        <w:rPr>
          <w:b/>
          <w:sz w:val="24"/>
          <w:szCs w:val="24"/>
        </w:rPr>
        <w:t>layers in each age group must have been</w:t>
      </w:r>
      <w:r w:rsidR="002A531D" w:rsidRPr="00E8082E">
        <w:rPr>
          <w:b/>
          <w:sz w:val="24"/>
          <w:szCs w:val="24"/>
        </w:rPr>
        <w:t xml:space="preserve"> below that age </w:t>
      </w:r>
      <w:r w:rsidRPr="00E8082E">
        <w:rPr>
          <w:b/>
          <w:sz w:val="24"/>
          <w:szCs w:val="24"/>
        </w:rPr>
        <w:t xml:space="preserve">as of midnight </w:t>
      </w:r>
      <w:r w:rsidR="002A531D" w:rsidRPr="00E8082E">
        <w:rPr>
          <w:b/>
          <w:sz w:val="24"/>
          <w:szCs w:val="24"/>
        </w:rPr>
        <w:t>on 31</w:t>
      </w:r>
      <w:r w:rsidR="002A531D" w:rsidRPr="00E8082E">
        <w:rPr>
          <w:b/>
          <w:sz w:val="24"/>
          <w:szCs w:val="24"/>
          <w:vertAlign w:val="superscript"/>
        </w:rPr>
        <w:t>st</w:t>
      </w:r>
      <w:r w:rsidR="002A531D" w:rsidRPr="00E8082E">
        <w:rPr>
          <w:b/>
          <w:sz w:val="24"/>
          <w:szCs w:val="24"/>
        </w:rPr>
        <w:t xml:space="preserve"> August </w:t>
      </w:r>
      <w:r w:rsidR="00AC7E2C" w:rsidRPr="00E8082E">
        <w:rPr>
          <w:b/>
          <w:sz w:val="24"/>
          <w:szCs w:val="24"/>
        </w:rPr>
        <w:t>20</w:t>
      </w:r>
      <w:r w:rsidR="00927698" w:rsidRPr="00E8082E">
        <w:rPr>
          <w:b/>
          <w:sz w:val="24"/>
          <w:szCs w:val="24"/>
        </w:rPr>
        <w:t>2</w:t>
      </w:r>
      <w:r w:rsidR="00F31766" w:rsidRPr="00E8082E">
        <w:rPr>
          <w:b/>
          <w:sz w:val="24"/>
          <w:szCs w:val="24"/>
        </w:rPr>
        <w:t>4</w:t>
      </w:r>
      <w:r w:rsidR="002A531D" w:rsidRPr="00E8082E">
        <w:rPr>
          <w:b/>
          <w:sz w:val="24"/>
          <w:szCs w:val="24"/>
        </w:rPr>
        <w:t>.</w:t>
      </w:r>
      <w:r w:rsidR="004036E8" w:rsidRPr="00E8082E">
        <w:rPr>
          <w:b/>
          <w:sz w:val="24"/>
          <w:szCs w:val="24"/>
        </w:rPr>
        <w:t xml:space="preserve"> </w:t>
      </w:r>
    </w:p>
    <w:p w14:paraId="5F41E02C" w14:textId="697965B0" w:rsidR="00721E5F" w:rsidRDefault="000A7A90" w:rsidP="00B832D8">
      <w:pPr>
        <w:spacing w:after="0" w:line="240" w:lineRule="auto"/>
        <w:rPr>
          <w:rFonts w:ascii="Calibri" w:hAnsi="Calibri" w:cs="Calibri"/>
          <w:b/>
        </w:rPr>
      </w:pPr>
      <w:r>
        <w:rPr>
          <w:rFonts w:ascii="Calibri" w:hAnsi="Calibri" w:cs="Calibri"/>
          <w:b/>
          <w:noProof/>
        </w:rPr>
        <w:drawing>
          <wp:inline distT="0" distB="0" distL="0" distR="0" wp14:anchorId="713EFD5B" wp14:editId="780A899F">
            <wp:extent cx="5731510" cy="2018030"/>
            <wp:effectExtent l="0" t="0" r="2540" b="1270"/>
            <wp:docPr id="1384116418" name="Picture 2" descr="A table with blue text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116418" name="Picture 2" descr="A table with blue text and black text&#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5731510" cy="2018030"/>
                    </a:xfrm>
                    <a:prstGeom prst="rect">
                      <a:avLst/>
                    </a:prstGeom>
                  </pic:spPr>
                </pic:pic>
              </a:graphicData>
            </a:graphic>
          </wp:inline>
        </w:drawing>
      </w:r>
    </w:p>
    <w:p w14:paraId="3E54FB18" w14:textId="7D41D6EA" w:rsidR="00AA5E1C" w:rsidRPr="00AC7E2C" w:rsidRDefault="00AA5E1C" w:rsidP="00B832D8">
      <w:pPr>
        <w:spacing w:after="0" w:line="240" w:lineRule="auto"/>
        <w:rPr>
          <w:rFonts w:ascii="Calibri" w:hAnsi="Calibri" w:cs="Calibri"/>
          <w:b/>
        </w:rPr>
      </w:pPr>
      <w:r w:rsidRPr="00AC7E2C">
        <w:rPr>
          <w:rFonts w:ascii="Calibri" w:hAnsi="Calibri" w:cs="Calibri"/>
          <w:b/>
        </w:rPr>
        <w:t>Please note that Days and Timings are subject to change.</w:t>
      </w:r>
    </w:p>
    <w:p w14:paraId="5D318A41" w14:textId="77777777" w:rsidR="00B832D8" w:rsidRPr="00072198" w:rsidRDefault="00B832D8" w:rsidP="00B832D8">
      <w:pPr>
        <w:spacing w:after="0" w:line="240" w:lineRule="auto"/>
        <w:rPr>
          <w:rFonts w:ascii="Calibri" w:hAnsi="Calibri" w:cs="Calibri"/>
          <w:b/>
          <w:sz w:val="24"/>
          <w:szCs w:val="24"/>
        </w:rPr>
      </w:pPr>
    </w:p>
    <w:p w14:paraId="00664811" w14:textId="250030D2" w:rsidR="00DA7C04" w:rsidRDefault="00903DC6" w:rsidP="00B832D8">
      <w:pPr>
        <w:spacing w:after="0" w:line="240" w:lineRule="auto"/>
        <w:rPr>
          <w:rFonts w:ascii="Calibri" w:hAnsi="Calibri" w:cs="Calibri"/>
          <w:sz w:val="24"/>
          <w:szCs w:val="24"/>
        </w:rPr>
      </w:pPr>
      <w:r>
        <w:rPr>
          <w:rFonts w:ascii="Calibri" w:hAnsi="Calibri" w:cs="Calibri"/>
          <w:sz w:val="24"/>
          <w:szCs w:val="24"/>
        </w:rPr>
        <w:t xml:space="preserve">Please note </w:t>
      </w:r>
      <w:r w:rsidR="00431086">
        <w:rPr>
          <w:rFonts w:ascii="Calibri" w:hAnsi="Calibri" w:cs="Calibri"/>
          <w:sz w:val="24"/>
          <w:szCs w:val="24"/>
        </w:rPr>
        <w:t>the following Rules</w:t>
      </w:r>
      <w:r w:rsidR="00DA7C04">
        <w:rPr>
          <w:rFonts w:ascii="Calibri" w:hAnsi="Calibri" w:cs="Calibri"/>
          <w:sz w:val="24"/>
          <w:szCs w:val="24"/>
        </w:rPr>
        <w:t>:</w:t>
      </w:r>
    </w:p>
    <w:p w14:paraId="3E71E3FD" w14:textId="77777777" w:rsidR="00DA7C04" w:rsidRDefault="00DA7C04" w:rsidP="00B832D8">
      <w:pPr>
        <w:spacing w:after="0" w:line="240" w:lineRule="auto"/>
        <w:rPr>
          <w:rFonts w:ascii="Calibri" w:hAnsi="Calibri" w:cs="Calibri"/>
          <w:sz w:val="24"/>
          <w:szCs w:val="24"/>
        </w:rPr>
      </w:pPr>
    </w:p>
    <w:p w14:paraId="32DC0E81" w14:textId="41C3C156" w:rsidR="003F3586" w:rsidRPr="00E8082E" w:rsidRDefault="00DA7C04" w:rsidP="00B832D8">
      <w:pPr>
        <w:spacing w:after="0" w:line="240" w:lineRule="auto"/>
        <w:rPr>
          <w:rFonts w:ascii="Calibri" w:hAnsi="Calibri" w:cs="Calibri"/>
          <w:b/>
          <w:bCs/>
          <w:sz w:val="24"/>
          <w:szCs w:val="24"/>
        </w:rPr>
      </w:pPr>
      <w:r w:rsidRPr="00E8082E">
        <w:rPr>
          <w:rFonts w:ascii="Calibri" w:hAnsi="Calibri" w:cs="Calibri"/>
          <w:sz w:val="24"/>
          <w:szCs w:val="24"/>
        </w:rPr>
        <w:t>T</w:t>
      </w:r>
      <w:r w:rsidR="00431086" w:rsidRPr="00E8082E">
        <w:rPr>
          <w:rFonts w:ascii="Calibri" w:hAnsi="Calibri" w:cs="Calibri"/>
          <w:sz w:val="24"/>
          <w:szCs w:val="24"/>
        </w:rPr>
        <w:t>here is</w:t>
      </w:r>
      <w:r w:rsidR="00DA7785" w:rsidRPr="00E8082E">
        <w:rPr>
          <w:rFonts w:ascii="Calibri" w:hAnsi="Calibri" w:cs="Calibri"/>
          <w:sz w:val="24"/>
          <w:szCs w:val="24"/>
        </w:rPr>
        <w:t xml:space="preserve"> </w:t>
      </w:r>
      <w:r w:rsidR="00431086" w:rsidRPr="00E8082E">
        <w:rPr>
          <w:rFonts w:ascii="Calibri" w:hAnsi="Calibri" w:cs="Calibri"/>
          <w:sz w:val="24"/>
          <w:szCs w:val="24"/>
        </w:rPr>
        <w:t xml:space="preserve">a </w:t>
      </w:r>
      <w:r w:rsidR="00431086" w:rsidRPr="00E8082E">
        <w:rPr>
          <w:rFonts w:ascii="Calibri" w:hAnsi="Calibri" w:cs="Calibri"/>
          <w:b/>
          <w:bCs/>
          <w:sz w:val="24"/>
          <w:szCs w:val="24"/>
        </w:rPr>
        <w:t xml:space="preserve">cap of </w:t>
      </w:r>
      <w:r w:rsidR="00030505" w:rsidRPr="00E8082E">
        <w:rPr>
          <w:rFonts w:ascii="Calibri" w:hAnsi="Calibri" w:cs="Calibri"/>
          <w:b/>
          <w:bCs/>
          <w:sz w:val="24"/>
          <w:szCs w:val="24"/>
        </w:rPr>
        <w:t xml:space="preserve">a </w:t>
      </w:r>
      <w:r w:rsidR="00030505" w:rsidRPr="00E8082E">
        <w:rPr>
          <w:rFonts w:ascii="Calibri" w:hAnsi="Calibri" w:cs="Calibri"/>
          <w:b/>
          <w:bCs/>
          <w:sz w:val="24"/>
          <w:szCs w:val="24"/>
          <w:u w:val="single"/>
        </w:rPr>
        <w:t xml:space="preserve">maximum of 3 </w:t>
      </w:r>
      <w:r w:rsidR="005806A2" w:rsidRPr="00E8082E">
        <w:rPr>
          <w:rFonts w:ascii="Calibri" w:hAnsi="Calibri" w:cs="Calibri"/>
          <w:b/>
          <w:bCs/>
          <w:sz w:val="24"/>
          <w:szCs w:val="24"/>
          <w:u w:val="single"/>
        </w:rPr>
        <w:t xml:space="preserve">teams </w:t>
      </w:r>
      <w:r w:rsidR="00030505" w:rsidRPr="00E8082E">
        <w:rPr>
          <w:rFonts w:ascii="Calibri" w:hAnsi="Calibri" w:cs="Calibri"/>
          <w:b/>
          <w:bCs/>
          <w:sz w:val="24"/>
          <w:szCs w:val="24"/>
          <w:u w:val="single"/>
        </w:rPr>
        <w:t xml:space="preserve">allowed </w:t>
      </w:r>
      <w:r w:rsidR="00C020D5" w:rsidRPr="00E8082E">
        <w:rPr>
          <w:rFonts w:ascii="Calibri" w:hAnsi="Calibri" w:cs="Calibri"/>
          <w:b/>
          <w:bCs/>
          <w:sz w:val="24"/>
          <w:szCs w:val="24"/>
          <w:u w:val="single"/>
        </w:rPr>
        <w:t>at</w:t>
      </w:r>
      <w:r w:rsidR="00767E3F" w:rsidRPr="00E8082E">
        <w:rPr>
          <w:rFonts w:ascii="Calibri" w:hAnsi="Calibri" w:cs="Calibri"/>
          <w:b/>
          <w:bCs/>
          <w:sz w:val="24"/>
          <w:szCs w:val="24"/>
          <w:u w:val="single"/>
        </w:rPr>
        <w:t xml:space="preserve"> any </w:t>
      </w:r>
      <w:r w:rsidR="00346D4B" w:rsidRPr="00E8082E">
        <w:rPr>
          <w:rFonts w:ascii="Calibri" w:hAnsi="Calibri" w:cs="Calibri"/>
          <w:b/>
          <w:bCs/>
          <w:sz w:val="24"/>
          <w:szCs w:val="24"/>
          <w:u w:val="single"/>
        </w:rPr>
        <w:t>1</w:t>
      </w:r>
      <w:r w:rsidR="00767E3F" w:rsidRPr="00E8082E">
        <w:rPr>
          <w:rFonts w:ascii="Calibri" w:hAnsi="Calibri" w:cs="Calibri"/>
          <w:b/>
          <w:bCs/>
          <w:sz w:val="24"/>
          <w:szCs w:val="24"/>
          <w:u w:val="single"/>
        </w:rPr>
        <w:t xml:space="preserve"> </w:t>
      </w:r>
      <w:r w:rsidR="00431086" w:rsidRPr="00E8082E">
        <w:rPr>
          <w:rFonts w:ascii="Calibri" w:hAnsi="Calibri" w:cs="Calibri"/>
          <w:b/>
          <w:bCs/>
          <w:sz w:val="24"/>
          <w:szCs w:val="24"/>
          <w:u w:val="single"/>
        </w:rPr>
        <w:t>age group</w:t>
      </w:r>
      <w:r w:rsidR="00173268" w:rsidRPr="00E8082E">
        <w:rPr>
          <w:rFonts w:ascii="Calibri" w:hAnsi="Calibri" w:cs="Calibri"/>
          <w:b/>
          <w:bCs/>
          <w:sz w:val="24"/>
          <w:szCs w:val="24"/>
          <w:u w:val="single"/>
        </w:rPr>
        <w:t xml:space="preserve"> from the same external club</w:t>
      </w:r>
      <w:r w:rsidR="00273916" w:rsidRPr="00E8082E">
        <w:rPr>
          <w:rFonts w:ascii="Calibri" w:hAnsi="Calibri" w:cs="Calibri"/>
          <w:b/>
          <w:bCs/>
          <w:sz w:val="24"/>
          <w:szCs w:val="24"/>
        </w:rPr>
        <w:t xml:space="preserve">.  </w:t>
      </w:r>
      <w:r w:rsidR="004B4F0D" w:rsidRPr="00E8082E">
        <w:rPr>
          <w:rFonts w:ascii="Calibri" w:hAnsi="Calibri" w:cs="Calibri"/>
          <w:b/>
          <w:bCs/>
          <w:sz w:val="24"/>
          <w:szCs w:val="24"/>
        </w:rPr>
        <w:t xml:space="preserve">Multiple team entries across </w:t>
      </w:r>
      <w:r w:rsidR="003F3586" w:rsidRPr="00E8082E">
        <w:rPr>
          <w:rFonts w:ascii="Calibri" w:hAnsi="Calibri" w:cs="Calibri"/>
          <w:b/>
          <w:bCs/>
          <w:sz w:val="24"/>
          <w:szCs w:val="24"/>
        </w:rPr>
        <w:t xml:space="preserve">a variety of age groups are welcomed though. </w:t>
      </w:r>
    </w:p>
    <w:p w14:paraId="12DDC9AC" w14:textId="77777777" w:rsidR="003F3586" w:rsidRPr="00E8082E" w:rsidRDefault="003F3586" w:rsidP="00B832D8">
      <w:pPr>
        <w:spacing w:after="0" w:line="240" w:lineRule="auto"/>
        <w:rPr>
          <w:rFonts w:ascii="Calibri" w:hAnsi="Calibri" w:cs="Calibri"/>
          <w:b/>
          <w:bCs/>
          <w:sz w:val="24"/>
          <w:szCs w:val="24"/>
        </w:rPr>
      </w:pPr>
    </w:p>
    <w:p w14:paraId="4389FB3B" w14:textId="59CA2C2E" w:rsidR="00903DC6" w:rsidRPr="00E8082E" w:rsidRDefault="00273916" w:rsidP="00B832D8">
      <w:pPr>
        <w:spacing w:after="0" w:line="240" w:lineRule="auto"/>
        <w:rPr>
          <w:rFonts w:ascii="Calibri" w:hAnsi="Calibri" w:cs="Calibri"/>
          <w:b/>
          <w:bCs/>
          <w:sz w:val="24"/>
          <w:szCs w:val="24"/>
        </w:rPr>
      </w:pPr>
      <w:r w:rsidRPr="00E8082E">
        <w:rPr>
          <w:rFonts w:ascii="Calibri" w:hAnsi="Calibri" w:cs="Calibri"/>
          <w:b/>
          <w:bCs/>
          <w:sz w:val="24"/>
          <w:szCs w:val="24"/>
        </w:rPr>
        <w:t>In addition</w:t>
      </w:r>
      <w:r w:rsidR="0079587C" w:rsidRPr="00E8082E">
        <w:rPr>
          <w:rFonts w:ascii="Calibri" w:hAnsi="Calibri" w:cs="Calibri"/>
          <w:b/>
          <w:bCs/>
          <w:sz w:val="24"/>
          <w:szCs w:val="24"/>
        </w:rPr>
        <w:t>,</w:t>
      </w:r>
      <w:r w:rsidRPr="00E8082E">
        <w:rPr>
          <w:rFonts w:ascii="Calibri" w:hAnsi="Calibri" w:cs="Calibri"/>
          <w:b/>
          <w:bCs/>
          <w:sz w:val="24"/>
          <w:szCs w:val="24"/>
        </w:rPr>
        <w:t xml:space="preserve"> </w:t>
      </w:r>
      <w:r w:rsidRPr="00E8082E">
        <w:rPr>
          <w:rFonts w:ascii="Calibri" w:hAnsi="Calibri" w:cs="Calibri"/>
          <w:b/>
          <w:bCs/>
          <w:sz w:val="24"/>
          <w:szCs w:val="24"/>
          <w:u w:val="single"/>
        </w:rPr>
        <w:t xml:space="preserve">NO players are </w:t>
      </w:r>
      <w:r w:rsidR="0079587C" w:rsidRPr="00E8082E">
        <w:rPr>
          <w:rFonts w:ascii="Calibri" w:hAnsi="Calibri" w:cs="Calibri"/>
          <w:b/>
          <w:bCs/>
          <w:sz w:val="24"/>
          <w:szCs w:val="24"/>
          <w:u w:val="single"/>
        </w:rPr>
        <w:t>allowed in our Tournament</w:t>
      </w:r>
      <w:r w:rsidR="00DE05C6" w:rsidRPr="00E8082E">
        <w:rPr>
          <w:rFonts w:ascii="Calibri" w:hAnsi="Calibri" w:cs="Calibri"/>
          <w:b/>
          <w:bCs/>
          <w:sz w:val="24"/>
          <w:szCs w:val="24"/>
          <w:u w:val="single"/>
        </w:rPr>
        <w:t xml:space="preserve"> who have played for a</w:t>
      </w:r>
      <w:r w:rsidR="000B7E9E" w:rsidRPr="00E8082E">
        <w:rPr>
          <w:rFonts w:ascii="Calibri" w:hAnsi="Calibri" w:cs="Calibri"/>
          <w:b/>
          <w:bCs/>
          <w:sz w:val="24"/>
          <w:szCs w:val="24"/>
          <w:u w:val="single"/>
        </w:rPr>
        <w:t>ny</w:t>
      </w:r>
      <w:r w:rsidR="00DE05C6" w:rsidRPr="00E8082E">
        <w:rPr>
          <w:rFonts w:ascii="Calibri" w:hAnsi="Calibri" w:cs="Calibri"/>
          <w:b/>
          <w:bCs/>
          <w:sz w:val="24"/>
          <w:szCs w:val="24"/>
          <w:u w:val="single"/>
        </w:rPr>
        <w:t xml:space="preserve"> Junior Premier League team at any point in the 202</w:t>
      </w:r>
      <w:r w:rsidR="00AE700F" w:rsidRPr="00E8082E">
        <w:rPr>
          <w:rFonts w:ascii="Calibri" w:hAnsi="Calibri" w:cs="Calibri"/>
          <w:b/>
          <w:bCs/>
          <w:sz w:val="24"/>
          <w:szCs w:val="24"/>
          <w:u w:val="single"/>
        </w:rPr>
        <w:t>4</w:t>
      </w:r>
      <w:r w:rsidR="00DE05C6" w:rsidRPr="00E8082E">
        <w:rPr>
          <w:rFonts w:ascii="Calibri" w:hAnsi="Calibri" w:cs="Calibri"/>
          <w:b/>
          <w:bCs/>
          <w:sz w:val="24"/>
          <w:szCs w:val="24"/>
          <w:u w:val="single"/>
        </w:rPr>
        <w:t>-202</w:t>
      </w:r>
      <w:r w:rsidR="00AE700F" w:rsidRPr="00E8082E">
        <w:rPr>
          <w:rFonts w:ascii="Calibri" w:hAnsi="Calibri" w:cs="Calibri"/>
          <w:b/>
          <w:bCs/>
          <w:sz w:val="24"/>
          <w:szCs w:val="24"/>
          <w:u w:val="single"/>
        </w:rPr>
        <w:t>5</w:t>
      </w:r>
      <w:r w:rsidR="00DE05C6" w:rsidRPr="00E8082E">
        <w:rPr>
          <w:rFonts w:ascii="Calibri" w:hAnsi="Calibri" w:cs="Calibri"/>
          <w:b/>
          <w:bCs/>
          <w:sz w:val="24"/>
          <w:szCs w:val="24"/>
          <w:u w:val="single"/>
        </w:rPr>
        <w:t xml:space="preserve"> season</w:t>
      </w:r>
      <w:r w:rsidR="00DE05C6" w:rsidRPr="00E8082E">
        <w:rPr>
          <w:rFonts w:ascii="Calibri" w:hAnsi="Calibri" w:cs="Calibri"/>
          <w:b/>
          <w:bCs/>
          <w:sz w:val="24"/>
          <w:szCs w:val="24"/>
        </w:rPr>
        <w:t>.</w:t>
      </w:r>
    </w:p>
    <w:p w14:paraId="7878AFAF" w14:textId="77777777" w:rsidR="0079587C" w:rsidRPr="00E8082E" w:rsidRDefault="0079587C" w:rsidP="00B832D8">
      <w:pPr>
        <w:spacing w:after="0" w:line="240" w:lineRule="auto"/>
        <w:rPr>
          <w:rFonts w:ascii="Calibri" w:hAnsi="Calibri" w:cs="Calibri"/>
          <w:b/>
          <w:bCs/>
          <w:sz w:val="24"/>
          <w:szCs w:val="24"/>
        </w:rPr>
      </w:pPr>
    </w:p>
    <w:p w14:paraId="08B5A3FF" w14:textId="77777777" w:rsidR="0079587C" w:rsidRPr="00E8082E" w:rsidRDefault="0079587C" w:rsidP="00B832D8">
      <w:pPr>
        <w:spacing w:after="0" w:line="240" w:lineRule="auto"/>
        <w:rPr>
          <w:rFonts w:ascii="Calibri" w:hAnsi="Calibri" w:cs="Calibri"/>
          <w:sz w:val="24"/>
          <w:szCs w:val="24"/>
        </w:rPr>
      </w:pPr>
    </w:p>
    <w:p w14:paraId="0B7B40A6" w14:textId="77777777" w:rsidR="00AC7E2C" w:rsidRPr="00E8082E" w:rsidRDefault="00AC7E2C" w:rsidP="00B832D8">
      <w:pPr>
        <w:spacing w:after="0" w:line="240" w:lineRule="auto"/>
        <w:rPr>
          <w:rFonts w:ascii="Calibri" w:hAnsi="Calibri" w:cs="Calibri"/>
          <w:sz w:val="24"/>
          <w:szCs w:val="24"/>
        </w:rPr>
      </w:pPr>
    </w:p>
    <w:p w14:paraId="5D60D564" w14:textId="77777777" w:rsidR="003F3586" w:rsidRPr="00E8082E" w:rsidRDefault="003F3586" w:rsidP="003F3586">
      <w:pPr>
        <w:spacing w:after="0" w:line="240" w:lineRule="auto"/>
        <w:rPr>
          <w:rFonts w:ascii="Calibri" w:hAnsi="Calibri" w:cs="Calibri"/>
          <w:sz w:val="24"/>
          <w:szCs w:val="24"/>
        </w:rPr>
      </w:pPr>
      <w:r w:rsidRPr="00E8082E">
        <w:rPr>
          <w:rFonts w:ascii="Calibri" w:hAnsi="Calibri" w:cs="Calibri"/>
          <w:sz w:val="24"/>
          <w:szCs w:val="24"/>
        </w:rPr>
        <w:lastRenderedPageBreak/>
        <w:t xml:space="preserve">Start times and further details of all arrangements, including car parking, will follow by email and be available on our website closer to the event. As in previous years there will be some side entertainment available along with the hot food stalls, ice creams and refreshments. </w:t>
      </w:r>
    </w:p>
    <w:p w14:paraId="00C70E2A" w14:textId="77777777" w:rsidR="00AC7E2C" w:rsidRPr="00E8082E" w:rsidRDefault="00AC7E2C" w:rsidP="00C93F92">
      <w:pPr>
        <w:spacing w:after="0" w:line="240" w:lineRule="auto"/>
        <w:rPr>
          <w:sz w:val="24"/>
          <w:szCs w:val="24"/>
        </w:rPr>
      </w:pPr>
    </w:p>
    <w:p w14:paraId="01E34EE9" w14:textId="7C93B3B2" w:rsidR="00BC6BC5" w:rsidRDefault="00EA5F41" w:rsidP="00C93F92">
      <w:pPr>
        <w:spacing w:after="0" w:line="240" w:lineRule="auto"/>
        <w:rPr>
          <w:sz w:val="24"/>
          <w:szCs w:val="24"/>
        </w:rPr>
      </w:pPr>
      <w:r w:rsidRPr="00E8082E">
        <w:rPr>
          <w:sz w:val="24"/>
          <w:szCs w:val="24"/>
        </w:rPr>
        <w:t xml:space="preserve">The </w:t>
      </w:r>
      <w:r w:rsidR="00252785" w:rsidRPr="00E8082E">
        <w:rPr>
          <w:b/>
          <w:bCs/>
          <w:sz w:val="24"/>
          <w:szCs w:val="24"/>
        </w:rPr>
        <w:t xml:space="preserve">early bird </w:t>
      </w:r>
      <w:r w:rsidRPr="00E8082E">
        <w:rPr>
          <w:sz w:val="24"/>
          <w:szCs w:val="24"/>
        </w:rPr>
        <w:t xml:space="preserve">entry fee is </w:t>
      </w:r>
      <w:r w:rsidRPr="00E8082E">
        <w:rPr>
          <w:b/>
          <w:sz w:val="24"/>
          <w:szCs w:val="24"/>
        </w:rPr>
        <w:t>£</w:t>
      </w:r>
      <w:r w:rsidR="0091561C" w:rsidRPr="00E8082E">
        <w:rPr>
          <w:b/>
          <w:sz w:val="24"/>
          <w:szCs w:val="24"/>
        </w:rPr>
        <w:t>5</w:t>
      </w:r>
      <w:r w:rsidR="003B7509" w:rsidRPr="00E8082E">
        <w:rPr>
          <w:b/>
          <w:sz w:val="24"/>
          <w:szCs w:val="24"/>
        </w:rPr>
        <w:t>0</w:t>
      </w:r>
      <w:r w:rsidRPr="00E8082E">
        <w:rPr>
          <w:b/>
          <w:sz w:val="24"/>
          <w:szCs w:val="24"/>
        </w:rPr>
        <w:t>.00</w:t>
      </w:r>
      <w:r w:rsidRPr="00E8082E">
        <w:rPr>
          <w:sz w:val="24"/>
          <w:szCs w:val="24"/>
        </w:rPr>
        <w:t xml:space="preserve"> per team</w:t>
      </w:r>
      <w:r w:rsidR="003E09C9" w:rsidRPr="00E8082E">
        <w:rPr>
          <w:sz w:val="24"/>
          <w:szCs w:val="24"/>
        </w:rPr>
        <w:t xml:space="preserve"> and</w:t>
      </w:r>
      <w:r w:rsidRPr="00E8082E">
        <w:rPr>
          <w:sz w:val="24"/>
          <w:szCs w:val="24"/>
        </w:rPr>
        <w:t xml:space="preserve"> is payable </w:t>
      </w:r>
      <w:r w:rsidR="00F723F8" w:rsidRPr="00E8082E">
        <w:rPr>
          <w:sz w:val="24"/>
          <w:szCs w:val="24"/>
        </w:rPr>
        <w:t>either by cheque made payable to Maidenhead Boys &amp; Girls FC or by</w:t>
      </w:r>
      <w:r w:rsidR="00F723F8" w:rsidRPr="00E8082E">
        <w:rPr>
          <w:b/>
          <w:sz w:val="24"/>
          <w:szCs w:val="24"/>
        </w:rPr>
        <w:t xml:space="preserve"> BACS to our club bank account:  Sort Code 20-78-61 </w:t>
      </w:r>
      <w:r w:rsidR="00F723F8" w:rsidRPr="00F723F8">
        <w:rPr>
          <w:b/>
          <w:sz w:val="24"/>
          <w:szCs w:val="24"/>
        </w:rPr>
        <w:t xml:space="preserve">Account Number 3014 3340.  </w:t>
      </w:r>
      <w:r w:rsidR="00B92178" w:rsidRPr="00855820">
        <w:rPr>
          <w:sz w:val="24"/>
          <w:szCs w:val="24"/>
        </w:rPr>
        <w:t xml:space="preserve">The address to send postal applications to is:  </w:t>
      </w:r>
    </w:p>
    <w:p w14:paraId="6E3A46FD" w14:textId="2D49C3A5" w:rsidR="00B832D8" w:rsidRPr="00855820" w:rsidRDefault="00B92178" w:rsidP="00C93F92">
      <w:pPr>
        <w:spacing w:after="0" w:line="240" w:lineRule="auto"/>
        <w:rPr>
          <w:sz w:val="24"/>
          <w:szCs w:val="24"/>
        </w:rPr>
      </w:pPr>
      <w:r w:rsidRPr="00855820">
        <w:rPr>
          <w:sz w:val="24"/>
          <w:szCs w:val="24"/>
        </w:rPr>
        <w:t>Maidenhead Tournament c/o 1 Altwood Road, Maidenhead SL6 4PB.</w:t>
      </w:r>
    </w:p>
    <w:p w14:paraId="295CB31A" w14:textId="77777777" w:rsidR="00B832D8" w:rsidRPr="00855820" w:rsidRDefault="00B832D8" w:rsidP="00C93F92">
      <w:pPr>
        <w:spacing w:after="0" w:line="240" w:lineRule="auto"/>
        <w:rPr>
          <w:sz w:val="24"/>
          <w:szCs w:val="24"/>
        </w:rPr>
      </w:pPr>
    </w:p>
    <w:p w14:paraId="644FC396" w14:textId="5F33BF2D" w:rsidR="00EA5F41" w:rsidRDefault="00252785" w:rsidP="00C93F92">
      <w:pPr>
        <w:spacing w:after="0" w:line="240" w:lineRule="auto"/>
        <w:rPr>
          <w:sz w:val="24"/>
          <w:szCs w:val="24"/>
        </w:rPr>
      </w:pPr>
      <w:r w:rsidRPr="00E8082E">
        <w:rPr>
          <w:b/>
          <w:sz w:val="24"/>
          <w:szCs w:val="24"/>
        </w:rPr>
        <w:t>Team entries after</w:t>
      </w:r>
      <w:r w:rsidR="00123CE3" w:rsidRPr="00E8082E">
        <w:rPr>
          <w:b/>
          <w:sz w:val="24"/>
          <w:szCs w:val="24"/>
        </w:rPr>
        <w:t xml:space="preserve"> 15</w:t>
      </w:r>
      <w:r w:rsidR="00123CE3" w:rsidRPr="00E8082E">
        <w:rPr>
          <w:b/>
          <w:sz w:val="24"/>
          <w:szCs w:val="24"/>
          <w:vertAlign w:val="superscript"/>
        </w:rPr>
        <w:t>th</w:t>
      </w:r>
      <w:r w:rsidR="00123CE3" w:rsidRPr="00E8082E">
        <w:rPr>
          <w:b/>
          <w:sz w:val="24"/>
          <w:szCs w:val="24"/>
        </w:rPr>
        <w:t xml:space="preserve"> May 2025 will cost £55 per team.</w:t>
      </w:r>
      <w:r w:rsidRPr="00E8082E">
        <w:rPr>
          <w:b/>
          <w:sz w:val="24"/>
          <w:szCs w:val="24"/>
        </w:rPr>
        <w:t xml:space="preserve"> </w:t>
      </w:r>
      <w:r w:rsidR="00EA5F41" w:rsidRPr="00E8082E">
        <w:rPr>
          <w:b/>
          <w:sz w:val="24"/>
          <w:szCs w:val="24"/>
        </w:rPr>
        <w:t xml:space="preserve">The closing date </w:t>
      </w:r>
      <w:r w:rsidR="00B72CB8" w:rsidRPr="00E8082E">
        <w:rPr>
          <w:b/>
          <w:sz w:val="24"/>
          <w:szCs w:val="24"/>
        </w:rPr>
        <w:t>for applications is</w:t>
      </w:r>
      <w:r w:rsidR="00FC5DEF" w:rsidRPr="00E8082E">
        <w:rPr>
          <w:b/>
          <w:sz w:val="24"/>
          <w:szCs w:val="24"/>
        </w:rPr>
        <w:t xml:space="preserve"> 7</w:t>
      </w:r>
      <w:r w:rsidR="00FC5DEF" w:rsidRPr="00E8082E">
        <w:rPr>
          <w:b/>
          <w:sz w:val="24"/>
          <w:szCs w:val="24"/>
          <w:vertAlign w:val="superscript"/>
        </w:rPr>
        <w:t>th</w:t>
      </w:r>
      <w:r w:rsidR="00FC5DEF" w:rsidRPr="00E8082E">
        <w:rPr>
          <w:b/>
          <w:sz w:val="24"/>
          <w:szCs w:val="24"/>
        </w:rPr>
        <w:t xml:space="preserve"> June</w:t>
      </w:r>
      <w:r w:rsidR="00EA5F41" w:rsidRPr="00E8082E">
        <w:rPr>
          <w:b/>
          <w:sz w:val="24"/>
          <w:szCs w:val="24"/>
        </w:rPr>
        <w:t xml:space="preserve"> </w:t>
      </w:r>
      <w:r w:rsidR="00AC7E2C" w:rsidRPr="00E8082E">
        <w:rPr>
          <w:b/>
          <w:sz w:val="24"/>
          <w:szCs w:val="24"/>
        </w:rPr>
        <w:t>202</w:t>
      </w:r>
      <w:r w:rsidRPr="00E8082E">
        <w:rPr>
          <w:b/>
          <w:sz w:val="24"/>
          <w:szCs w:val="24"/>
        </w:rPr>
        <w:t>5</w:t>
      </w:r>
      <w:r w:rsidR="00EA5F41" w:rsidRPr="00E8082E">
        <w:rPr>
          <w:sz w:val="24"/>
          <w:szCs w:val="24"/>
        </w:rPr>
        <w:t xml:space="preserve">, </w:t>
      </w:r>
      <w:r w:rsidR="00B72CB8" w:rsidRPr="00E8082E">
        <w:rPr>
          <w:sz w:val="24"/>
          <w:szCs w:val="24"/>
        </w:rPr>
        <w:t>however</w:t>
      </w:r>
      <w:r w:rsidR="00EA5F41" w:rsidRPr="00E8082E">
        <w:rPr>
          <w:sz w:val="24"/>
          <w:szCs w:val="24"/>
        </w:rPr>
        <w:t xml:space="preserve"> places will be sold on a first come, first serve</w:t>
      </w:r>
      <w:r w:rsidR="00B832D8" w:rsidRPr="00E8082E">
        <w:rPr>
          <w:sz w:val="24"/>
          <w:szCs w:val="24"/>
        </w:rPr>
        <w:t>d</w:t>
      </w:r>
      <w:r w:rsidR="003E09C9" w:rsidRPr="00E8082E">
        <w:rPr>
          <w:sz w:val="24"/>
          <w:szCs w:val="24"/>
        </w:rPr>
        <w:t xml:space="preserve"> basis, so we </w:t>
      </w:r>
      <w:r w:rsidR="003E09C9">
        <w:rPr>
          <w:sz w:val="24"/>
          <w:szCs w:val="24"/>
        </w:rPr>
        <w:t>encourage</w:t>
      </w:r>
      <w:r w:rsidR="00EA5F41" w:rsidRPr="00072198">
        <w:rPr>
          <w:sz w:val="24"/>
          <w:szCs w:val="24"/>
        </w:rPr>
        <w:t xml:space="preserve"> you </w:t>
      </w:r>
      <w:r w:rsidR="003E09C9">
        <w:rPr>
          <w:sz w:val="24"/>
          <w:szCs w:val="24"/>
        </w:rPr>
        <w:t xml:space="preserve">to </w:t>
      </w:r>
      <w:r w:rsidR="00EA5F41" w:rsidRPr="00072198">
        <w:rPr>
          <w:sz w:val="24"/>
          <w:szCs w:val="24"/>
        </w:rPr>
        <w:t xml:space="preserve">book early. </w:t>
      </w:r>
    </w:p>
    <w:p w14:paraId="541A9D66" w14:textId="1C1539B8" w:rsidR="00F723F8" w:rsidRDefault="00F723F8" w:rsidP="00C93F92">
      <w:pPr>
        <w:spacing w:after="0" w:line="240" w:lineRule="auto"/>
        <w:rPr>
          <w:sz w:val="24"/>
          <w:szCs w:val="24"/>
        </w:rPr>
      </w:pPr>
    </w:p>
    <w:p w14:paraId="755419F6" w14:textId="486B6B62" w:rsidR="00F723F8" w:rsidRDefault="00F723F8" w:rsidP="00C93F92">
      <w:pPr>
        <w:spacing w:after="0" w:line="240" w:lineRule="auto"/>
        <w:rPr>
          <w:sz w:val="24"/>
          <w:szCs w:val="24"/>
        </w:rPr>
      </w:pPr>
      <w:r>
        <w:rPr>
          <w:sz w:val="24"/>
          <w:szCs w:val="24"/>
        </w:rPr>
        <w:t xml:space="preserve">Please either complete the form below or email this information to us on the tournament email address:  </w:t>
      </w:r>
      <w:r w:rsidRPr="00F723F8">
        <w:rPr>
          <w:b/>
          <w:sz w:val="24"/>
          <w:szCs w:val="24"/>
        </w:rPr>
        <w:t>tournament@maidenheadbgfc.co.uk</w:t>
      </w:r>
    </w:p>
    <w:p w14:paraId="7E725D91" w14:textId="047C7B6A" w:rsidR="00193F64" w:rsidRDefault="00193F64" w:rsidP="00C93F92">
      <w:pPr>
        <w:spacing w:after="0" w:line="240" w:lineRule="auto"/>
        <w:rPr>
          <w:sz w:val="24"/>
          <w:szCs w:val="24"/>
        </w:rPr>
      </w:pPr>
    </w:p>
    <w:tbl>
      <w:tblPr>
        <w:tblStyle w:val="TableGrid"/>
        <w:tblW w:w="0" w:type="auto"/>
        <w:tblLook w:val="04A0" w:firstRow="1" w:lastRow="0" w:firstColumn="1" w:lastColumn="0" w:noHBand="0" w:noVBand="1"/>
      </w:tblPr>
      <w:tblGrid>
        <w:gridCol w:w="2689"/>
        <w:gridCol w:w="6327"/>
      </w:tblGrid>
      <w:tr w:rsidR="00193F64" w14:paraId="5C1E4BE0" w14:textId="77777777" w:rsidTr="00A85F32">
        <w:tc>
          <w:tcPr>
            <w:tcW w:w="2689" w:type="dxa"/>
          </w:tcPr>
          <w:p w14:paraId="7E0C7D5B" w14:textId="5808AF9C" w:rsidR="00193F64" w:rsidRDefault="00193F64" w:rsidP="00C93F92">
            <w:pPr>
              <w:rPr>
                <w:sz w:val="24"/>
                <w:szCs w:val="24"/>
              </w:rPr>
            </w:pPr>
            <w:r>
              <w:rPr>
                <w:sz w:val="24"/>
                <w:szCs w:val="24"/>
              </w:rPr>
              <w:t>Club Name</w:t>
            </w:r>
          </w:p>
        </w:tc>
        <w:tc>
          <w:tcPr>
            <w:tcW w:w="6327" w:type="dxa"/>
          </w:tcPr>
          <w:p w14:paraId="40321361" w14:textId="77777777" w:rsidR="00193F64" w:rsidRDefault="00193F64" w:rsidP="00C93F92">
            <w:pPr>
              <w:rPr>
                <w:sz w:val="24"/>
                <w:szCs w:val="24"/>
              </w:rPr>
            </w:pPr>
          </w:p>
        </w:tc>
      </w:tr>
      <w:tr w:rsidR="00193F64" w14:paraId="1A47D2DC" w14:textId="77777777" w:rsidTr="00A85F32">
        <w:tc>
          <w:tcPr>
            <w:tcW w:w="2689" w:type="dxa"/>
          </w:tcPr>
          <w:p w14:paraId="1151AFD6" w14:textId="0ACA64D6" w:rsidR="00193F64" w:rsidRDefault="00193F64" w:rsidP="00C93F92">
            <w:pPr>
              <w:rPr>
                <w:sz w:val="24"/>
                <w:szCs w:val="24"/>
              </w:rPr>
            </w:pPr>
            <w:r>
              <w:rPr>
                <w:sz w:val="24"/>
                <w:szCs w:val="24"/>
              </w:rPr>
              <w:t>County FA</w:t>
            </w:r>
          </w:p>
        </w:tc>
        <w:tc>
          <w:tcPr>
            <w:tcW w:w="6327" w:type="dxa"/>
          </w:tcPr>
          <w:p w14:paraId="05D367F5" w14:textId="77777777" w:rsidR="00193F64" w:rsidRDefault="00193F64" w:rsidP="00C93F92">
            <w:pPr>
              <w:rPr>
                <w:sz w:val="24"/>
                <w:szCs w:val="24"/>
              </w:rPr>
            </w:pPr>
          </w:p>
        </w:tc>
      </w:tr>
      <w:tr w:rsidR="00193F64" w14:paraId="3D4E87E8" w14:textId="77777777" w:rsidTr="00A85F32">
        <w:tc>
          <w:tcPr>
            <w:tcW w:w="2689" w:type="dxa"/>
          </w:tcPr>
          <w:p w14:paraId="507105E2" w14:textId="17E84D82" w:rsidR="00193F64" w:rsidRDefault="002F3D52" w:rsidP="00C93F92">
            <w:pPr>
              <w:rPr>
                <w:sz w:val="24"/>
                <w:szCs w:val="24"/>
              </w:rPr>
            </w:pPr>
            <w:r>
              <w:rPr>
                <w:sz w:val="24"/>
                <w:szCs w:val="24"/>
              </w:rPr>
              <w:t xml:space="preserve">Club/Team </w:t>
            </w:r>
            <w:r w:rsidR="00B370A8">
              <w:rPr>
                <w:sz w:val="24"/>
                <w:szCs w:val="24"/>
              </w:rPr>
              <w:t xml:space="preserve">FA </w:t>
            </w:r>
            <w:r>
              <w:rPr>
                <w:sz w:val="24"/>
                <w:szCs w:val="24"/>
              </w:rPr>
              <w:t>Affiliated</w:t>
            </w:r>
            <w:r w:rsidR="007A70E2">
              <w:rPr>
                <w:sz w:val="24"/>
                <w:szCs w:val="24"/>
              </w:rPr>
              <w:t>?</w:t>
            </w:r>
          </w:p>
        </w:tc>
        <w:tc>
          <w:tcPr>
            <w:tcW w:w="6327" w:type="dxa"/>
          </w:tcPr>
          <w:p w14:paraId="1AFB7F47" w14:textId="77777777" w:rsidR="00193F64" w:rsidRDefault="00193F64" w:rsidP="00C93F92">
            <w:pPr>
              <w:rPr>
                <w:sz w:val="24"/>
                <w:szCs w:val="24"/>
              </w:rPr>
            </w:pPr>
          </w:p>
        </w:tc>
      </w:tr>
      <w:tr w:rsidR="00193F64" w14:paraId="335B8BDA" w14:textId="77777777" w:rsidTr="00A85F32">
        <w:tc>
          <w:tcPr>
            <w:tcW w:w="2689" w:type="dxa"/>
          </w:tcPr>
          <w:p w14:paraId="08C0A334" w14:textId="6FB44BF4" w:rsidR="00193F64" w:rsidRDefault="00193F64" w:rsidP="00C93F92">
            <w:pPr>
              <w:rPr>
                <w:sz w:val="24"/>
                <w:szCs w:val="24"/>
              </w:rPr>
            </w:pPr>
            <w:r>
              <w:rPr>
                <w:sz w:val="24"/>
                <w:szCs w:val="24"/>
              </w:rPr>
              <w:t>Girls Team or Boys/Mixed</w:t>
            </w:r>
          </w:p>
        </w:tc>
        <w:tc>
          <w:tcPr>
            <w:tcW w:w="6327" w:type="dxa"/>
          </w:tcPr>
          <w:p w14:paraId="6141C626" w14:textId="77777777" w:rsidR="00193F64" w:rsidRDefault="00193F64" w:rsidP="00C93F92">
            <w:pPr>
              <w:rPr>
                <w:sz w:val="24"/>
                <w:szCs w:val="24"/>
              </w:rPr>
            </w:pPr>
          </w:p>
        </w:tc>
      </w:tr>
      <w:tr w:rsidR="00193F64" w14:paraId="6E6EA518" w14:textId="77777777" w:rsidTr="00A85F32">
        <w:tc>
          <w:tcPr>
            <w:tcW w:w="2689" w:type="dxa"/>
          </w:tcPr>
          <w:p w14:paraId="5A110130" w14:textId="660BE52D" w:rsidR="00193F64" w:rsidRPr="00E8082E" w:rsidRDefault="006858C1" w:rsidP="00C93F92">
            <w:pPr>
              <w:rPr>
                <w:sz w:val="24"/>
                <w:szCs w:val="24"/>
              </w:rPr>
            </w:pPr>
            <w:r w:rsidRPr="00E8082E">
              <w:rPr>
                <w:sz w:val="24"/>
                <w:szCs w:val="24"/>
              </w:rPr>
              <w:t>20</w:t>
            </w:r>
            <w:r w:rsidR="00E866B5" w:rsidRPr="00E8082E">
              <w:rPr>
                <w:sz w:val="24"/>
                <w:szCs w:val="24"/>
              </w:rPr>
              <w:t>2</w:t>
            </w:r>
            <w:r w:rsidR="00123CE3" w:rsidRPr="00E8082E">
              <w:rPr>
                <w:sz w:val="24"/>
                <w:szCs w:val="24"/>
              </w:rPr>
              <w:t>4</w:t>
            </w:r>
            <w:r w:rsidRPr="00E8082E">
              <w:rPr>
                <w:sz w:val="24"/>
                <w:szCs w:val="24"/>
              </w:rPr>
              <w:t>-202</w:t>
            </w:r>
            <w:r w:rsidR="00123CE3" w:rsidRPr="00E8082E">
              <w:rPr>
                <w:sz w:val="24"/>
                <w:szCs w:val="24"/>
              </w:rPr>
              <w:t>5</w:t>
            </w:r>
            <w:r w:rsidRPr="00E8082E">
              <w:rPr>
                <w:sz w:val="24"/>
                <w:szCs w:val="24"/>
              </w:rPr>
              <w:t xml:space="preserve"> </w:t>
            </w:r>
            <w:r w:rsidR="00193F64" w:rsidRPr="00E8082E">
              <w:rPr>
                <w:sz w:val="24"/>
                <w:szCs w:val="24"/>
              </w:rPr>
              <w:t>Age Group(s)</w:t>
            </w:r>
          </w:p>
        </w:tc>
        <w:tc>
          <w:tcPr>
            <w:tcW w:w="6327" w:type="dxa"/>
          </w:tcPr>
          <w:p w14:paraId="596763DB" w14:textId="77777777" w:rsidR="00193F64" w:rsidRDefault="00193F64" w:rsidP="00C93F92">
            <w:pPr>
              <w:rPr>
                <w:sz w:val="24"/>
                <w:szCs w:val="24"/>
              </w:rPr>
            </w:pPr>
          </w:p>
        </w:tc>
      </w:tr>
      <w:tr w:rsidR="00193F64" w14:paraId="06091EA3" w14:textId="77777777" w:rsidTr="00A85F32">
        <w:tc>
          <w:tcPr>
            <w:tcW w:w="2689" w:type="dxa"/>
          </w:tcPr>
          <w:p w14:paraId="25C07013" w14:textId="73C9F4B2" w:rsidR="00193F64" w:rsidRPr="00E8082E" w:rsidRDefault="00193F64" w:rsidP="00C93F92">
            <w:pPr>
              <w:rPr>
                <w:sz w:val="24"/>
                <w:szCs w:val="24"/>
              </w:rPr>
            </w:pPr>
            <w:r w:rsidRPr="00E8082E">
              <w:rPr>
                <w:sz w:val="24"/>
                <w:szCs w:val="24"/>
              </w:rPr>
              <w:t>Number of Teams</w:t>
            </w:r>
            <w:r w:rsidR="00AF461D" w:rsidRPr="00E8082E">
              <w:rPr>
                <w:sz w:val="24"/>
                <w:szCs w:val="24"/>
              </w:rPr>
              <w:t xml:space="preserve"> (max 3 in any 1 age group from </w:t>
            </w:r>
            <w:r w:rsidR="00726CEF" w:rsidRPr="00E8082E">
              <w:rPr>
                <w:sz w:val="24"/>
                <w:szCs w:val="24"/>
              </w:rPr>
              <w:t xml:space="preserve">same </w:t>
            </w:r>
            <w:r w:rsidR="00AF461D" w:rsidRPr="00E8082E">
              <w:rPr>
                <w:sz w:val="24"/>
                <w:szCs w:val="24"/>
              </w:rPr>
              <w:t>external club)</w:t>
            </w:r>
          </w:p>
        </w:tc>
        <w:tc>
          <w:tcPr>
            <w:tcW w:w="6327" w:type="dxa"/>
          </w:tcPr>
          <w:p w14:paraId="6298412C" w14:textId="77777777" w:rsidR="00193F64" w:rsidRDefault="00193F64" w:rsidP="00C93F92">
            <w:pPr>
              <w:rPr>
                <w:sz w:val="24"/>
                <w:szCs w:val="24"/>
              </w:rPr>
            </w:pPr>
          </w:p>
        </w:tc>
      </w:tr>
      <w:tr w:rsidR="00193F64" w14:paraId="5BBE7881" w14:textId="77777777" w:rsidTr="00A85F32">
        <w:tc>
          <w:tcPr>
            <w:tcW w:w="2689" w:type="dxa"/>
          </w:tcPr>
          <w:p w14:paraId="26E90B0A" w14:textId="1820F1F5" w:rsidR="00193F64" w:rsidRPr="00E8082E" w:rsidRDefault="00193F64" w:rsidP="00C93F92">
            <w:pPr>
              <w:rPr>
                <w:sz w:val="24"/>
                <w:szCs w:val="24"/>
              </w:rPr>
            </w:pPr>
            <w:r w:rsidRPr="00E8082E">
              <w:rPr>
                <w:sz w:val="24"/>
                <w:szCs w:val="24"/>
              </w:rPr>
              <w:t>Team Name(s)</w:t>
            </w:r>
          </w:p>
        </w:tc>
        <w:tc>
          <w:tcPr>
            <w:tcW w:w="6327" w:type="dxa"/>
          </w:tcPr>
          <w:p w14:paraId="55593E79" w14:textId="77777777" w:rsidR="00193F64" w:rsidRDefault="00193F64" w:rsidP="00C93F92">
            <w:pPr>
              <w:rPr>
                <w:sz w:val="24"/>
                <w:szCs w:val="24"/>
              </w:rPr>
            </w:pPr>
          </w:p>
        </w:tc>
      </w:tr>
      <w:tr w:rsidR="00E5298A" w14:paraId="3E6A00AD" w14:textId="77777777" w:rsidTr="00A85F32">
        <w:tc>
          <w:tcPr>
            <w:tcW w:w="2689" w:type="dxa"/>
          </w:tcPr>
          <w:p w14:paraId="2419A7F6" w14:textId="588C3C86" w:rsidR="00E5298A" w:rsidRPr="00E8082E" w:rsidRDefault="00E5298A" w:rsidP="00C93F92">
            <w:pPr>
              <w:rPr>
                <w:sz w:val="24"/>
                <w:szCs w:val="24"/>
              </w:rPr>
            </w:pPr>
            <w:r w:rsidRPr="00E8082E">
              <w:rPr>
                <w:sz w:val="24"/>
                <w:szCs w:val="24"/>
              </w:rPr>
              <w:t>20</w:t>
            </w:r>
            <w:r w:rsidR="00E866B5" w:rsidRPr="00E8082E">
              <w:rPr>
                <w:sz w:val="24"/>
                <w:szCs w:val="24"/>
              </w:rPr>
              <w:t>2</w:t>
            </w:r>
            <w:r w:rsidR="00123CE3" w:rsidRPr="00E8082E">
              <w:rPr>
                <w:sz w:val="24"/>
                <w:szCs w:val="24"/>
              </w:rPr>
              <w:t>4</w:t>
            </w:r>
            <w:r w:rsidRPr="00E8082E">
              <w:rPr>
                <w:sz w:val="24"/>
                <w:szCs w:val="24"/>
              </w:rPr>
              <w:t>-202</w:t>
            </w:r>
            <w:r w:rsidR="00123CE3" w:rsidRPr="00E8082E">
              <w:rPr>
                <w:sz w:val="24"/>
                <w:szCs w:val="24"/>
              </w:rPr>
              <w:t>5</w:t>
            </w:r>
            <w:r w:rsidRPr="00E8082E">
              <w:rPr>
                <w:sz w:val="24"/>
                <w:szCs w:val="24"/>
              </w:rPr>
              <w:t xml:space="preserve"> League</w:t>
            </w:r>
          </w:p>
        </w:tc>
        <w:tc>
          <w:tcPr>
            <w:tcW w:w="6327" w:type="dxa"/>
          </w:tcPr>
          <w:p w14:paraId="074D6009" w14:textId="77777777" w:rsidR="00E5298A" w:rsidRDefault="00E5298A" w:rsidP="00C93F92">
            <w:pPr>
              <w:rPr>
                <w:sz w:val="24"/>
                <w:szCs w:val="24"/>
              </w:rPr>
            </w:pPr>
          </w:p>
        </w:tc>
      </w:tr>
      <w:tr w:rsidR="00E5298A" w14:paraId="51EC6944" w14:textId="77777777" w:rsidTr="00A85F32">
        <w:tc>
          <w:tcPr>
            <w:tcW w:w="2689" w:type="dxa"/>
          </w:tcPr>
          <w:p w14:paraId="03A8CAA9" w14:textId="262B9611" w:rsidR="00E5298A" w:rsidRDefault="00E5298A" w:rsidP="00C93F92">
            <w:pPr>
              <w:rPr>
                <w:sz w:val="24"/>
                <w:szCs w:val="24"/>
              </w:rPr>
            </w:pPr>
            <w:r>
              <w:rPr>
                <w:sz w:val="24"/>
                <w:szCs w:val="24"/>
              </w:rPr>
              <w:t>Division Name or Number (e.g. Div 3 of 6)</w:t>
            </w:r>
          </w:p>
        </w:tc>
        <w:tc>
          <w:tcPr>
            <w:tcW w:w="6327" w:type="dxa"/>
          </w:tcPr>
          <w:p w14:paraId="7D7378C0" w14:textId="77777777" w:rsidR="00E5298A" w:rsidRDefault="00E5298A" w:rsidP="00C93F92">
            <w:pPr>
              <w:rPr>
                <w:sz w:val="24"/>
                <w:szCs w:val="24"/>
              </w:rPr>
            </w:pPr>
          </w:p>
        </w:tc>
      </w:tr>
      <w:tr w:rsidR="00E5298A" w14:paraId="47DDD3EA" w14:textId="77777777" w:rsidTr="00A85F32">
        <w:tc>
          <w:tcPr>
            <w:tcW w:w="2689" w:type="dxa"/>
          </w:tcPr>
          <w:p w14:paraId="758F37EE" w14:textId="479E0331" w:rsidR="00E5298A" w:rsidRDefault="00E5298A" w:rsidP="00C93F92">
            <w:pPr>
              <w:rPr>
                <w:sz w:val="24"/>
                <w:szCs w:val="24"/>
              </w:rPr>
            </w:pPr>
            <w:r>
              <w:rPr>
                <w:sz w:val="24"/>
                <w:szCs w:val="24"/>
              </w:rPr>
              <w:t>ID Card System (e.g. FA Whole Game System etc)</w:t>
            </w:r>
          </w:p>
        </w:tc>
        <w:tc>
          <w:tcPr>
            <w:tcW w:w="6327" w:type="dxa"/>
          </w:tcPr>
          <w:p w14:paraId="1261AAB0" w14:textId="77777777" w:rsidR="00E5298A" w:rsidRDefault="00E5298A" w:rsidP="00C93F92">
            <w:pPr>
              <w:rPr>
                <w:sz w:val="24"/>
                <w:szCs w:val="24"/>
              </w:rPr>
            </w:pPr>
          </w:p>
        </w:tc>
      </w:tr>
      <w:tr w:rsidR="00193F64" w14:paraId="18931B8A" w14:textId="77777777" w:rsidTr="00A85F32">
        <w:tc>
          <w:tcPr>
            <w:tcW w:w="2689" w:type="dxa"/>
          </w:tcPr>
          <w:p w14:paraId="0AF6D67B" w14:textId="11895F33" w:rsidR="00193F64" w:rsidRDefault="00F723F8" w:rsidP="00C93F92">
            <w:pPr>
              <w:rPr>
                <w:sz w:val="24"/>
                <w:szCs w:val="24"/>
              </w:rPr>
            </w:pPr>
            <w:r>
              <w:rPr>
                <w:sz w:val="24"/>
                <w:szCs w:val="24"/>
              </w:rPr>
              <w:t>Manager Name(s)</w:t>
            </w:r>
          </w:p>
        </w:tc>
        <w:tc>
          <w:tcPr>
            <w:tcW w:w="6327" w:type="dxa"/>
          </w:tcPr>
          <w:p w14:paraId="3A8EEFD2" w14:textId="77777777" w:rsidR="00193F64" w:rsidRDefault="00193F64" w:rsidP="00C93F92">
            <w:pPr>
              <w:rPr>
                <w:sz w:val="24"/>
                <w:szCs w:val="24"/>
              </w:rPr>
            </w:pPr>
          </w:p>
        </w:tc>
      </w:tr>
      <w:tr w:rsidR="00F723F8" w14:paraId="763952D3" w14:textId="77777777" w:rsidTr="00A85F32">
        <w:tc>
          <w:tcPr>
            <w:tcW w:w="2689" w:type="dxa"/>
          </w:tcPr>
          <w:p w14:paraId="2266275E" w14:textId="761F3627" w:rsidR="00F723F8" w:rsidRDefault="00F723F8" w:rsidP="00C93F92">
            <w:pPr>
              <w:rPr>
                <w:sz w:val="24"/>
                <w:szCs w:val="24"/>
              </w:rPr>
            </w:pPr>
            <w:r>
              <w:rPr>
                <w:sz w:val="24"/>
                <w:szCs w:val="24"/>
              </w:rPr>
              <w:t>Mobile Number</w:t>
            </w:r>
            <w:r w:rsidR="007663BF">
              <w:rPr>
                <w:sz w:val="24"/>
                <w:szCs w:val="24"/>
              </w:rPr>
              <w:t>(s)</w:t>
            </w:r>
          </w:p>
        </w:tc>
        <w:tc>
          <w:tcPr>
            <w:tcW w:w="6327" w:type="dxa"/>
          </w:tcPr>
          <w:p w14:paraId="44010568" w14:textId="77777777" w:rsidR="00F723F8" w:rsidRDefault="00F723F8" w:rsidP="00C93F92">
            <w:pPr>
              <w:rPr>
                <w:sz w:val="24"/>
                <w:szCs w:val="24"/>
              </w:rPr>
            </w:pPr>
          </w:p>
        </w:tc>
      </w:tr>
      <w:tr w:rsidR="00F723F8" w14:paraId="39D60384" w14:textId="77777777" w:rsidTr="00A85F32">
        <w:tc>
          <w:tcPr>
            <w:tcW w:w="2689" w:type="dxa"/>
          </w:tcPr>
          <w:p w14:paraId="20D4A187" w14:textId="5DECEFF8" w:rsidR="00F723F8" w:rsidRDefault="00F723F8" w:rsidP="00C93F92">
            <w:pPr>
              <w:rPr>
                <w:sz w:val="24"/>
                <w:szCs w:val="24"/>
              </w:rPr>
            </w:pPr>
            <w:r>
              <w:rPr>
                <w:sz w:val="24"/>
                <w:szCs w:val="24"/>
              </w:rPr>
              <w:t>Email Address</w:t>
            </w:r>
            <w:r w:rsidR="007663BF">
              <w:rPr>
                <w:sz w:val="24"/>
                <w:szCs w:val="24"/>
              </w:rPr>
              <w:t>(es)</w:t>
            </w:r>
          </w:p>
        </w:tc>
        <w:tc>
          <w:tcPr>
            <w:tcW w:w="6327" w:type="dxa"/>
          </w:tcPr>
          <w:p w14:paraId="184568E6" w14:textId="77777777" w:rsidR="00F723F8" w:rsidRDefault="00F723F8" w:rsidP="00C93F92">
            <w:pPr>
              <w:rPr>
                <w:sz w:val="24"/>
                <w:szCs w:val="24"/>
              </w:rPr>
            </w:pPr>
          </w:p>
        </w:tc>
      </w:tr>
      <w:tr w:rsidR="00855820" w14:paraId="7D19901B" w14:textId="77777777" w:rsidTr="00A85F32">
        <w:tc>
          <w:tcPr>
            <w:tcW w:w="2689" w:type="dxa"/>
          </w:tcPr>
          <w:p w14:paraId="34F82BD4" w14:textId="4B8EB3A4" w:rsidR="00855820" w:rsidRDefault="00855820" w:rsidP="00C93F92">
            <w:pPr>
              <w:rPr>
                <w:sz w:val="24"/>
                <w:szCs w:val="24"/>
              </w:rPr>
            </w:pPr>
            <w:r>
              <w:rPr>
                <w:sz w:val="24"/>
                <w:szCs w:val="24"/>
              </w:rPr>
              <w:t>Remittance Amount</w:t>
            </w:r>
          </w:p>
        </w:tc>
        <w:tc>
          <w:tcPr>
            <w:tcW w:w="6327" w:type="dxa"/>
          </w:tcPr>
          <w:p w14:paraId="2FB63B9C" w14:textId="77777777" w:rsidR="00855820" w:rsidRDefault="00855820" w:rsidP="00C93F92">
            <w:pPr>
              <w:rPr>
                <w:sz w:val="24"/>
                <w:szCs w:val="24"/>
              </w:rPr>
            </w:pPr>
          </w:p>
        </w:tc>
      </w:tr>
      <w:tr w:rsidR="00896B5A" w14:paraId="15C8646E" w14:textId="77777777" w:rsidTr="00A85F32">
        <w:tc>
          <w:tcPr>
            <w:tcW w:w="2689" w:type="dxa"/>
          </w:tcPr>
          <w:p w14:paraId="2055B67D" w14:textId="4BFE0BE6" w:rsidR="00896B5A" w:rsidRDefault="00FC37CE" w:rsidP="00C93F92">
            <w:pPr>
              <w:rPr>
                <w:sz w:val="24"/>
                <w:szCs w:val="24"/>
              </w:rPr>
            </w:pPr>
            <w:r>
              <w:rPr>
                <w:sz w:val="24"/>
                <w:szCs w:val="24"/>
              </w:rPr>
              <w:t>Method of Payment</w:t>
            </w:r>
          </w:p>
        </w:tc>
        <w:tc>
          <w:tcPr>
            <w:tcW w:w="6327" w:type="dxa"/>
          </w:tcPr>
          <w:p w14:paraId="134694D5" w14:textId="77777777" w:rsidR="00896B5A" w:rsidRDefault="00896B5A" w:rsidP="00C93F92">
            <w:pPr>
              <w:rPr>
                <w:sz w:val="24"/>
                <w:szCs w:val="24"/>
              </w:rPr>
            </w:pPr>
          </w:p>
        </w:tc>
      </w:tr>
      <w:tr w:rsidR="00A85F32" w14:paraId="4E126FC7" w14:textId="77777777" w:rsidTr="00A85F32">
        <w:tc>
          <w:tcPr>
            <w:tcW w:w="2689" w:type="dxa"/>
          </w:tcPr>
          <w:p w14:paraId="184660D8" w14:textId="321BE35B" w:rsidR="00A85F32" w:rsidRDefault="00A85F32" w:rsidP="00C93F92">
            <w:pPr>
              <w:rPr>
                <w:sz w:val="24"/>
                <w:szCs w:val="24"/>
              </w:rPr>
            </w:pPr>
            <w:r>
              <w:rPr>
                <w:sz w:val="24"/>
                <w:szCs w:val="24"/>
              </w:rPr>
              <w:t>Payment Reference used</w:t>
            </w:r>
          </w:p>
        </w:tc>
        <w:tc>
          <w:tcPr>
            <w:tcW w:w="6327" w:type="dxa"/>
          </w:tcPr>
          <w:p w14:paraId="5EFDEA4D" w14:textId="77777777" w:rsidR="00A85F32" w:rsidRDefault="00A85F32" w:rsidP="00C93F92">
            <w:pPr>
              <w:rPr>
                <w:sz w:val="24"/>
                <w:szCs w:val="24"/>
              </w:rPr>
            </w:pPr>
          </w:p>
        </w:tc>
      </w:tr>
      <w:tr w:rsidR="00193F64" w14:paraId="687A4B70" w14:textId="77777777" w:rsidTr="00A85F32">
        <w:tc>
          <w:tcPr>
            <w:tcW w:w="2689" w:type="dxa"/>
          </w:tcPr>
          <w:p w14:paraId="3521D0D2" w14:textId="01B7E412" w:rsidR="00193F64" w:rsidRDefault="00855820" w:rsidP="00C93F92">
            <w:pPr>
              <w:rPr>
                <w:sz w:val="24"/>
                <w:szCs w:val="24"/>
              </w:rPr>
            </w:pPr>
            <w:r>
              <w:rPr>
                <w:sz w:val="24"/>
                <w:szCs w:val="24"/>
              </w:rPr>
              <w:t>Date of Payment</w:t>
            </w:r>
          </w:p>
        </w:tc>
        <w:tc>
          <w:tcPr>
            <w:tcW w:w="6327" w:type="dxa"/>
          </w:tcPr>
          <w:p w14:paraId="6D54C79A" w14:textId="77777777" w:rsidR="00193F64" w:rsidRDefault="00193F64" w:rsidP="00C93F92">
            <w:pPr>
              <w:rPr>
                <w:sz w:val="24"/>
                <w:szCs w:val="24"/>
              </w:rPr>
            </w:pPr>
          </w:p>
        </w:tc>
      </w:tr>
    </w:tbl>
    <w:p w14:paraId="36974F2D" w14:textId="77777777" w:rsidR="00193F64" w:rsidRDefault="00193F64" w:rsidP="00C93F92">
      <w:pPr>
        <w:spacing w:after="0" w:line="240" w:lineRule="auto"/>
        <w:rPr>
          <w:sz w:val="24"/>
          <w:szCs w:val="24"/>
        </w:rPr>
      </w:pPr>
    </w:p>
    <w:p w14:paraId="630F34D8" w14:textId="6A10706C" w:rsidR="00C93F92" w:rsidRDefault="00B92178" w:rsidP="00C93F92">
      <w:pPr>
        <w:spacing w:after="0" w:line="240" w:lineRule="auto"/>
        <w:rPr>
          <w:sz w:val="24"/>
          <w:szCs w:val="24"/>
        </w:rPr>
      </w:pPr>
      <w:r w:rsidRPr="00072198">
        <w:rPr>
          <w:sz w:val="24"/>
          <w:szCs w:val="24"/>
        </w:rPr>
        <w:t>Acknowledg</w:t>
      </w:r>
      <w:r>
        <w:rPr>
          <w:sz w:val="24"/>
          <w:szCs w:val="24"/>
        </w:rPr>
        <w:t>e</w:t>
      </w:r>
      <w:r w:rsidRPr="00072198">
        <w:rPr>
          <w:sz w:val="24"/>
          <w:szCs w:val="24"/>
        </w:rPr>
        <w:t>ment will be sent via email</w:t>
      </w:r>
      <w:r>
        <w:rPr>
          <w:sz w:val="24"/>
          <w:szCs w:val="24"/>
        </w:rPr>
        <w:t xml:space="preserve"> so please ensure that you include an email address.</w:t>
      </w:r>
    </w:p>
    <w:p w14:paraId="1B1CD99E" w14:textId="3CD549A8" w:rsidR="009F71EA" w:rsidRDefault="009F71EA" w:rsidP="00C93F92">
      <w:pPr>
        <w:spacing w:after="0" w:line="240" w:lineRule="auto"/>
        <w:rPr>
          <w:sz w:val="24"/>
          <w:szCs w:val="24"/>
        </w:rPr>
      </w:pPr>
    </w:p>
    <w:p w14:paraId="5D7781E7" w14:textId="2CA148AE" w:rsidR="009F71EA" w:rsidRDefault="009F71EA" w:rsidP="00C93F92">
      <w:pPr>
        <w:spacing w:after="0" w:line="240" w:lineRule="auto"/>
        <w:rPr>
          <w:sz w:val="24"/>
          <w:szCs w:val="24"/>
        </w:rPr>
      </w:pPr>
      <w:r>
        <w:rPr>
          <w:sz w:val="24"/>
          <w:szCs w:val="24"/>
        </w:rPr>
        <w:t xml:space="preserve">The </w:t>
      </w:r>
      <w:r w:rsidR="00AC7E2C">
        <w:rPr>
          <w:sz w:val="24"/>
          <w:szCs w:val="24"/>
        </w:rPr>
        <w:t>202</w:t>
      </w:r>
      <w:r w:rsidR="00123CE3" w:rsidRPr="00E8082E">
        <w:rPr>
          <w:sz w:val="24"/>
          <w:szCs w:val="24"/>
        </w:rPr>
        <w:t>5</w:t>
      </w:r>
      <w:r>
        <w:rPr>
          <w:sz w:val="24"/>
          <w:szCs w:val="24"/>
        </w:rPr>
        <w:t xml:space="preserve"> Tournament Rules </w:t>
      </w:r>
      <w:r w:rsidR="005D756A">
        <w:rPr>
          <w:sz w:val="24"/>
          <w:szCs w:val="24"/>
        </w:rPr>
        <w:t>are</w:t>
      </w:r>
      <w:r w:rsidR="001B672C">
        <w:rPr>
          <w:sz w:val="24"/>
          <w:szCs w:val="24"/>
        </w:rPr>
        <w:t xml:space="preserve"> </w:t>
      </w:r>
      <w:r>
        <w:rPr>
          <w:sz w:val="24"/>
          <w:szCs w:val="24"/>
        </w:rPr>
        <w:t>available on our Club Website</w:t>
      </w:r>
      <w:r w:rsidR="005D756A">
        <w:rPr>
          <w:sz w:val="24"/>
          <w:szCs w:val="24"/>
        </w:rPr>
        <w:t xml:space="preserve"> </w:t>
      </w:r>
      <w:r>
        <w:rPr>
          <w:sz w:val="24"/>
          <w:szCs w:val="24"/>
        </w:rPr>
        <w:t>www.maidenheadbgfc.co.uk.</w:t>
      </w:r>
    </w:p>
    <w:p w14:paraId="416E5E91" w14:textId="77777777" w:rsidR="00B92178" w:rsidRPr="00072198" w:rsidRDefault="00B92178" w:rsidP="00C93F92">
      <w:pPr>
        <w:spacing w:after="0" w:line="240" w:lineRule="auto"/>
        <w:rPr>
          <w:sz w:val="24"/>
          <w:szCs w:val="24"/>
        </w:rPr>
      </w:pPr>
    </w:p>
    <w:p w14:paraId="0214DBBB" w14:textId="0EEA1D38" w:rsidR="00C93F92" w:rsidRDefault="00816302" w:rsidP="00C93F92">
      <w:pPr>
        <w:spacing w:after="0" w:line="240" w:lineRule="auto"/>
        <w:rPr>
          <w:noProof/>
          <w:sz w:val="24"/>
          <w:szCs w:val="24"/>
          <w:lang w:eastAsia="en-GB"/>
        </w:rPr>
      </w:pPr>
      <w:r w:rsidRPr="00072198">
        <w:rPr>
          <w:noProof/>
          <w:sz w:val="24"/>
          <w:szCs w:val="24"/>
          <w:lang w:eastAsia="en-GB"/>
        </w:rPr>
        <w:t>Yours faithfully</w:t>
      </w:r>
    </w:p>
    <w:p w14:paraId="753E4602" w14:textId="77777777" w:rsidR="00C93F92" w:rsidRPr="00072198" w:rsidRDefault="00C93F92" w:rsidP="00C93F92">
      <w:pPr>
        <w:spacing w:after="0" w:line="240" w:lineRule="auto"/>
        <w:rPr>
          <w:noProof/>
          <w:sz w:val="24"/>
          <w:szCs w:val="24"/>
          <w:lang w:eastAsia="en-GB"/>
        </w:rPr>
      </w:pPr>
    </w:p>
    <w:p w14:paraId="7110B9F4" w14:textId="77777777" w:rsidR="00C93F92" w:rsidRDefault="00AA5E1C" w:rsidP="00C93F92">
      <w:pPr>
        <w:spacing w:after="0" w:line="240" w:lineRule="auto"/>
        <w:rPr>
          <w:rFonts w:ascii="Bradley Hand ITC" w:hAnsi="Bradley Hand ITC"/>
          <w:b/>
          <w:noProof/>
          <w:color w:val="1F497D" w:themeColor="text2"/>
          <w:sz w:val="32"/>
          <w:szCs w:val="32"/>
          <w:lang w:eastAsia="en-GB"/>
        </w:rPr>
      </w:pPr>
      <w:r w:rsidRPr="00072198">
        <w:rPr>
          <w:rFonts w:ascii="Bradley Hand ITC" w:hAnsi="Bradley Hand ITC"/>
          <w:b/>
          <w:noProof/>
          <w:color w:val="1F497D" w:themeColor="text2"/>
          <w:sz w:val="32"/>
          <w:szCs w:val="32"/>
          <w:lang w:eastAsia="en-GB"/>
        </w:rPr>
        <w:t>Sarah Shea</w:t>
      </w:r>
    </w:p>
    <w:p w14:paraId="29BAC6E5" w14:textId="77777777" w:rsidR="00526573" w:rsidRPr="00C93F92" w:rsidRDefault="00816302" w:rsidP="00B92178">
      <w:pPr>
        <w:spacing w:after="0" w:line="240" w:lineRule="auto"/>
        <w:rPr>
          <w:rFonts w:ascii="Bradley Hand ITC" w:hAnsi="Bradley Hand ITC"/>
          <w:b/>
          <w:noProof/>
          <w:color w:val="1F497D" w:themeColor="text2"/>
          <w:sz w:val="32"/>
          <w:szCs w:val="32"/>
          <w:lang w:eastAsia="en-GB"/>
        </w:rPr>
      </w:pPr>
      <w:r w:rsidRPr="00072198">
        <w:rPr>
          <w:b/>
          <w:noProof/>
          <w:sz w:val="24"/>
          <w:szCs w:val="24"/>
          <w:lang w:eastAsia="en-GB"/>
        </w:rPr>
        <w:t>Tournament Secretary</w:t>
      </w:r>
    </w:p>
    <w:p w14:paraId="43C52750" w14:textId="679FFAAF" w:rsidR="00B92178" w:rsidRDefault="00B92178" w:rsidP="00B92178">
      <w:pPr>
        <w:spacing w:line="240" w:lineRule="auto"/>
        <w:rPr>
          <w:rFonts w:ascii="Calibri" w:hAnsi="Calibri"/>
          <w:color w:val="1F497D"/>
          <w:sz w:val="24"/>
          <w:szCs w:val="24"/>
        </w:rPr>
      </w:pPr>
      <w:hyperlink r:id="rId10" w:history="1">
        <w:r w:rsidRPr="0093360A">
          <w:rPr>
            <w:rStyle w:val="Hyperlink"/>
            <w:rFonts w:ascii="Calibri" w:hAnsi="Calibri"/>
            <w:sz w:val="24"/>
            <w:szCs w:val="24"/>
          </w:rPr>
          <w:t>Tournament@maidenheadbgfc.co.uk</w:t>
        </w:r>
      </w:hyperlink>
    </w:p>
    <w:p w14:paraId="64658220" w14:textId="01736A64" w:rsidR="007C018E" w:rsidRPr="007C018E" w:rsidRDefault="007C018E" w:rsidP="00B92178">
      <w:pPr>
        <w:spacing w:line="240" w:lineRule="auto"/>
        <w:rPr>
          <w:rFonts w:ascii="Calibri" w:hAnsi="Calibri"/>
          <w:color w:val="1F497D"/>
          <w:sz w:val="24"/>
          <w:szCs w:val="24"/>
        </w:rPr>
      </w:pPr>
      <w:r w:rsidRPr="007C018E">
        <w:rPr>
          <w:rFonts w:ascii="Calibri" w:hAnsi="Calibri"/>
          <w:sz w:val="24"/>
          <w:szCs w:val="24"/>
        </w:rPr>
        <w:t xml:space="preserve">Tel: </w:t>
      </w:r>
      <w:r w:rsidRPr="007C018E">
        <w:rPr>
          <w:sz w:val="24"/>
          <w:szCs w:val="24"/>
        </w:rPr>
        <w:t>07796 074 698</w:t>
      </w:r>
    </w:p>
    <w:p w14:paraId="6D165A56" w14:textId="7D517A3E" w:rsidR="007C018E" w:rsidRPr="00072198" w:rsidRDefault="007C018E" w:rsidP="00B92178">
      <w:pPr>
        <w:spacing w:line="240" w:lineRule="auto"/>
        <w:rPr>
          <w:noProof/>
          <w:sz w:val="24"/>
          <w:szCs w:val="24"/>
          <w:lang w:eastAsia="en-GB"/>
        </w:rPr>
      </w:pPr>
      <w:hyperlink r:id="rId11" w:history="1">
        <w:r w:rsidRPr="0093360A">
          <w:rPr>
            <w:rStyle w:val="Hyperlink"/>
            <w:noProof/>
            <w:sz w:val="24"/>
            <w:szCs w:val="24"/>
            <w:lang w:eastAsia="en-GB"/>
          </w:rPr>
          <w:t>http://www.maidenheadbgfc.co.uk</w:t>
        </w:r>
      </w:hyperlink>
    </w:p>
    <w:p w14:paraId="0D948C3B" w14:textId="77777777" w:rsidR="007C018E" w:rsidRDefault="007C018E" w:rsidP="00B92178">
      <w:pPr>
        <w:spacing w:line="240" w:lineRule="auto"/>
        <w:rPr>
          <w:rStyle w:val="Hyperlink"/>
          <w:noProof/>
          <w:lang w:eastAsia="en-GB"/>
        </w:rPr>
      </w:pPr>
    </w:p>
    <w:sectPr w:rsidR="007C018E" w:rsidSect="004C5731">
      <w:headerReference w:type="default" r:id="rId12"/>
      <w:pgSz w:w="11906" w:h="16838"/>
      <w:pgMar w:top="142"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4EA77" w14:textId="77777777" w:rsidR="00B427FF" w:rsidRDefault="00B427FF" w:rsidP="00B27E51">
      <w:pPr>
        <w:spacing w:after="0" w:line="240" w:lineRule="auto"/>
      </w:pPr>
      <w:r>
        <w:separator/>
      </w:r>
    </w:p>
  </w:endnote>
  <w:endnote w:type="continuationSeparator" w:id="0">
    <w:p w14:paraId="792C6122" w14:textId="77777777" w:rsidR="00B427FF" w:rsidRDefault="00B427FF" w:rsidP="00B27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616DA" w14:textId="77777777" w:rsidR="00B427FF" w:rsidRDefault="00B427FF" w:rsidP="00B27E51">
      <w:pPr>
        <w:spacing w:after="0" w:line="240" w:lineRule="auto"/>
      </w:pPr>
      <w:r>
        <w:separator/>
      </w:r>
    </w:p>
  </w:footnote>
  <w:footnote w:type="continuationSeparator" w:id="0">
    <w:p w14:paraId="2370A8F1" w14:textId="77777777" w:rsidR="00B427FF" w:rsidRDefault="00B427FF" w:rsidP="00B27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A8E65" w14:textId="77777777" w:rsidR="006B451E" w:rsidRDefault="006B451E" w:rsidP="00B27E5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0E98A8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4231447" o:spid="_x0000_i1025" type="#_x0000_t75" style="width:12pt;height:12pt;visibility:visible;mso-wrap-style:square">
            <v:imagedata r:id="rId1" o:title=""/>
          </v:shape>
        </w:pict>
      </mc:Choice>
      <mc:Fallback>
        <w:drawing>
          <wp:inline distT="0" distB="0" distL="0" distR="0" wp14:anchorId="52F63B6F" wp14:editId="4B52E6F8">
            <wp:extent cx="152400" cy="152400"/>
            <wp:effectExtent l="0" t="0" r="0" b="0"/>
            <wp:docPr id="1354231447" name="Picture 1354231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mc:Fallback>
    </mc:AlternateContent>
  </w:numPicBullet>
  <w:abstractNum w:abstractNumId="0" w15:restartNumberingAfterBreak="0">
    <w:nsid w:val="1BDE5409"/>
    <w:multiLevelType w:val="hybridMultilevel"/>
    <w:tmpl w:val="4A18E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673B41"/>
    <w:multiLevelType w:val="hybridMultilevel"/>
    <w:tmpl w:val="B9E0626E"/>
    <w:lvl w:ilvl="0" w:tplc="7FC08EF2">
      <w:start w:val="1"/>
      <w:numFmt w:val="bullet"/>
      <w:lvlText w:val=""/>
      <w:lvlPicBulletId w:val="0"/>
      <w:lvlJc w:val="left"/>
      <w:pPr>
        <w:tabs>
          <w:tab w:val="num" w:pos="720"/>
        </w:tabs>
        <w:ind w:left="720" w:hanging="360"/>
      </w:pPr>
      <w:rPr>
        <w:rFonts w:ascii="Symbol" w:hAnsi="Symbol" w:hint="default"/>
      </w:rPr>
    </w:lvl>
    <w:lvl w:ilvl="1" w:tplc="4BF2ED7A" w:tentative="1">
      <w:start w:val="1"/>
      <w:numFmt w:val="bullet"/>
      <w:lvlText w:val=""/>
      <w:lvlJc w:val="left"/>
      <w:pPr>
        <w:tabs>
          <w:tab w:val="num" w:pos="1440"/>
        </w:tabs>
        <w:ind w:left="1440" w:hanging="360"/>
      </w:pPr>
      <w:rPr>
        <w:rFonts w:ascii="Symbol" w:hAnsi="Symbol" w:hint="default"/>
      </w:rPr>
    </w:lvl>
    <w:lvl w:ilvl="2" w:tplc="E01C4852" w:tentative="1">
      <w:start w:val="1"/>
      <w:numFmt w:val="bullet"/>
      <w:lvlText w:val=""/>
      <w:lvlJc w:val="left"/>
      <w:pPr>
        <w:tabs>
          <w:tab w:val="num" w:pos="2160"/>
        </w:tabs>
        <w:ind w:left="2160" w:hanging="360"/>
      </w:pPr>
      <w:rPr>
        <w:rFonts w:ascii="Symbol" w:hAnsi="Symbol" w:hint="default"/>
      </w:rPr>
    </w:lvl>
    <w:lvl w:ilvl="3" w:tplc="CA2C922E" w:tentative="1">
      <w:start w:val="1"/>
      <w:numFmt w:val="bullet"/>
      <w:lvlText w:val=""/>
      <w:lvlJc w:val="left"/>
      <w:pPr>
        <w:tabs>
          <w:tab w:val="num" w:pos="2880"/>
        </w:tabs>
        <w:ind w:left="2880" w:hanging="360"/>
      </w:pPr>
      <w:rPr>
        <w:rFonts w:ascii="Symbol" w:hAnsi="Symbol" w:hint="default"/>
      </w:rPr>
    </w:lvl>
    <w:lvl w:ilvl="4" w:tplc="5D7CB034" w:tentative="1">
      <w:start w:val="1"/>
      <w:numFmt w:val="bullet"/>
      <w:lvlText w:val=""/>
      <w:lvlJc w:val="left"/>
      <w:pPr>
        <w:tabs>
          <w:tab w:val="num" w:pos="3600"/>
        </w:tabs>
        <w:ind w:left="3600" w:hanging="360"/>
      </w:pPr>
      <w:rPr>
        <w:rFonts w:ascii="Symbol" w:hAnsi="Symbol" w:hint="default"/>
      </w:rPr>
    </w:lvl>
    <w:lvl w:ilvl="5" w:tplc="59741A68" w:tentative="1">
      <w:start w:val="1"/>
      <w:numFmt w:val="bullet"/>
      <w:lvlText w:val=""/>
      <w:lvlJc w:val="left"/>
      <w:pPr>
        <w:tabs>
          <w:tab w:val="num" w:pos="4320"/>
        </w:tabs>
        <w:ind w:left="4320" w:hanging="360"/>
      </w:pPr>
      <w:rPr>
        <w:rFonts w:ascii="Symbol" w:hAnsi="Symbol" w:hint="default"/>
      </w:rPr>
    </w:lvl>
    <w:lvl w:ilvl="6" w:tplc="7C487438" w:tentative="1">
      <w:start w:val="1"/>
      <w:numFmt w:val="bullet"/>
      <w:lvlText w:val=""/>
      <w:lvlJc w:val="left"/>
      <w:pPr>
        <w:tabs>
          <w:tab w:val="num" w:pos="5040"/>
        </w:tabs>
        <w:ind w:left="5040" w:hanging="360"/>
      </w:pPr>
      <w:rPr>
        <w:rFonts w:ascii="Symbol" w:hAnsi="Symbol" w:hint="default"/>
      </w:rPr>
    </w:lvl>
    <w:lvl w:ilvl="7" w:tplc="0B204916" w:tentative="1">
      <w:start w:val="1"/>
      <w:numFmt w:val="bullet"/>
      <w:lvlText w:val=""/>
      <w:lvlJc w:val="left"/>
      <w:pPr>
        <w:tabs>
          <w:tab w:val="num" w:pos="5760"/>
        </w:tabs>
        <w:ind w:left="5760" w:hanging="360"/>
      </w:pPr>
      <w:rPr>
        <w:rFonts w:ascii="Symbol" w:hAnsi="Symbol" w:hint="default"/>
      </w:rPr>
    </w:lvl>
    <w:lvl w:ilvl="8" w:tplc="21423BF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5B50C5B"/>
    <w:multiLevelType w:val="hybridMultilevel"/>
    <w:tmpl w:val="4F3403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4025532">
    <w:abstractNumId w:val="0"/>
  </w:num>
  <w:num w:numId="2" w16cid:durableId="1233544402">
    <w:abstractNumId w:val="1"/>
  </w:num>
  <w:num w:numId="3" w16cid:durableId="848982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2CA"/>
    <w:rsid w:val="000025ED"/>
    <w:rsid w:val="0001150E"/>
    <w:rsid w:val="0002616B"/>
    <w:rsid w:val="00030505"/>
    <w:rsid w:val="00041A97"/>
    <w:rsid w:val="00050D2C"/>
    <w:rsid w:val="00070355"/>
    <w:rsid w:val="00072198"/>
    <w:rsid w:val="00072824"/>
    <w:rsid w:val="000A7A90"/>
    <w:rsid w:val="000B16E8"/>
    <w:rsid w:val="000B41F1"/>
    <w:rsid w:val="000B5D49"/>
    <w:rsid w:val="000B7E9E"/>
    <w:rsid w:val="000C48E3"/>
    <w:rsid w:val="000C758F"/>
    <w:rsid w:val="000E1B94"/>
    <w:rsid w:val="000E343A"/>
    <w:rsid w:val="000E53A9"/>
    <w:rsid w:val="00117F73"/>
    <w:rsid w:val="00123CE3"/>
    <w:rsid w:val="00133A79"/>
    <w:rsid w:val="001526A7"/>
    <w:rsid w:val="00155668"/>
    <w:rsid w:val="0015749C"/>
    <w:rsid w:val="00161BD2"/>
    <w:rsid w:val="00173046"/>
    <w:rsid w:val="00173268"/>
    <w:rsid w:val="00182F0A"/>
    <w:rsid w:val="001850B0"/>
    <w:rsid w:val="00191024"/>
    <w:rsid w:val="00191EC5"/>
    <w:rsid w:val="00193F64"/>
    <w:rsid w:val="00196D1E"/>
    <w:rsid w:val="001A1160"/>
    <w:rsid w:val="001A5200"/>
    <w:rsid w:val="001B1B28"/>
    <w:rsid w:val="001B2E44"/>
    <w:rsid w:val="001B672C"/>
    <w:rsid w:val="001D001D"/>
    <w:rsid w:val="001D497E"/>
    <w:rsid w:val="001F105F"/>
    <w:rsid w:val="00201745"/>
    <w:rsid w:val="00226D8C"/>
    <w:rsid w:val="002405C2"/>
    <w:rsid w:val="00247B1C"/>
    <w:rsid w:val="00250C08"/>
    <w:rsid w:val="00252785"/>
    <w:rsid w:val="00260753"/>
    <w:rsid w:val="00265695"/>
    <w:rsid w:val="00273916"/>
    <w:rsid w:val="00274E05"/>
    <w:rsid w:val="0027524B"/>
    <w:rsid w:val="002947AB"/>
    <w:rsid w:val="00297769"/>
    <w:rsid w:val="002A172B"/>
    <w:rsid w:val="002A531D"/>
    <w:rsid w:val="002B17D4"/>
    <w:rsid w:val="002B3E91"/>
    <w:rsid w:val="002D49DE"/>
    <w:rsid w:val="002E3FEE"/>
    <w:rsid w:val="002F3D52"/>
    <w:rsid w:val="002F415A"/>
    <w:rsid w:val="00302EB9"/>
    <w:rsid w:val="00320FE7"/>
    <w:rsid w:val="003220C3"/>
    <w:rsid w:val="00324107"/>
    <w:rsid w:val="0032607A"/>
    <w:rsid w:val="003301D9"/>
    <w:rsid w:val="00335379"/>
    <w:rsid w:val="00346D30"/>
    <w:rsid w:val="00346D4B"/>
    <w:rsid w:val="003502CA"/>
    <w:rsid w:val="00373395"/>
    <w:rsid w:val="00373965"/>
    <w:rsid w:val="00380023"/>
    <w:rsid w:val="00386391"/>
    <w:rsid w:val="003A2213"/>
    <w:rsid w:val="003A2271"/>
    <w:rsid w:val="003B7509"/>
    <w:rsid w:val="003D7B8C"/>
    <w:rsid w:val="003E09C9"/>
    <w:rsid w:val="003E1A3C"/>
    <w:rsid w:val="003E3F70"/>
    <w:rsid w:val="003E4A96"/>
    <w:rsid w:val="003F3586"/>
    <w:rsid w:val="003F3ED3"/>
    <w:rsid w:val="004036E8"/>
    <w:rsid w:val="004056EA"/>
    <w:rsid w:val="00406C12"/>
    <w:rsid w:val="00414C25"/>
    <w:rsid w:val="00431086"/>
    <w:rsid w:val="0043243C"/>
    <w:rsid w:val="00454936"/>
    <w:rsid w:val="00456297"/>
    <w:rsid w:val="00456BF6"/>
    <w:rsid w:val="00475C52"/>
    <w:rsid w:val="00486738"/>
    <w:rsid w:val="004B38DB"/>
    <w:rsid w:val="004B4F0D"/>
    <w:rsid w:val="004B778D"/>
    <w:rsid w:val="004C204D"/>
    <w:rsid w:val="004C5731"/>
    <w:rsid w:val="004D1CA8"/>
    <w:rsid w:val="004D33A7"/>
    <w:rsid w:val="004E2BC7"/>
    <w:rsid w:val="004E5051"/>
    <w:rsid w:val="004F4B0D"/>
    <w:rsid w:val="00501584"/>
    <w:rsid w:val="0051453D"/>
    <w:rsid w:val="0052249D"/>
    <w:rsid w:val="00526573"/>
    <w:rsid w:val="0053010A"/>
    <w:rsid w:val="00534069"/>
    <w:rsid w:val="00552D8A"/>
    <w:rsid w:val="00562566"/>
    <w:rsid w:val="00563DD2"/>
    <w:rsid w:val="00576B17"/>
    <w:rsid w:val="005806A2"/>
    <w:rsid w:val="005822EF"/>
    <w:rsid w:val="005A1E16"/>
    <w:rsid w:val="005A2C27"/>
    <w:rsid w:val="005B6F04"/>
    <w:rsid w:val="005C0109"/>
    <w:rsid w:val="005C2413"/>
    <w:rsid w:val="005D756A"/>
    <w:rsid w:val="006069C6"/>
    <w:rsid w:val="006128C1"/>
    <w:rsid w:val="00620676"/>
    <w:rsid w:val="00637B0A"/>
    <w:rsid w:val="00641E2F"/>
    <w:rsid w:val="00646AC1"/>
    <w:rsid w:val="006538FE"/>
    <w:rsid w:val="00661716"/>
    <w:rsid w:val="00684E0F"/>
    <w:rsid w:val="006858C1"/>
    <w:rsid w:val="006936FC"/>
    <w:rsid w:val="00693C65"/>
    <w:rsid w:val="006B155C"/>
    <w:rsid w:val="006B1A84"/>
    <w:rsid w:val="006B451E"/>
    <w:rsid w:val="006C76CD"/>
    <w:rsid w:val="006D13E4"/>
    <w:rsid w:val="006D2F71"/>
    <w:rsid w:val="006D45B7"/>
    <w:rsid w:val="006D7AD2"/>
    <w:rsid w:val="00704540"/>
    <w:rsid w:val="00720ECE"/>
    <w:rsid w:val="00721E5F"/>
    <w:rsid w:val="00726CEF"/>
    <w:rsid w:val="00745F3B"/>
    <w:rsid w:val="00760F1A"/>
    <w:rsid w:val="007663BF"/>
    <w:rsid w:val="0076670F"/>
    <w:rsid w:val="00767E3F"/>
    <w:rsid w:val="00783CA8"/>
    <w:rsid w:val="00787745"/>
    <w:rsid w:val="0079587C"/>
    <w:rsid w:val="007A70E2"/>
    <w:rsid w:val="007B3619"/>
    <w:rsid w:val="007B59EC"/>
    <w:rsid w:val="007C018E"/>
    <w:rsid w:val="007C401A"/>
    <w:rsid w:val="007D5EDB"/>
    <w:rsid w:val="0080109B"/>
    <w:rsid w:val="008022B3"/>
    <w:rsid w:val="00802B72"/>
    <w:rsid w:val="00812992"/>
    <w:rsid w:val="00816302"/>
    <w:rsid w:val="0082314D"/>
    <w:rsid w:val="008253C8"/>
    <w:rsid w:val="00855820"/>
    <w:rsid w:val="00877594"/>
    <w:rsid w:val="008927C4"/>
    <w:rsid w:val="0089456C"/>
    <w:rsid w:val="00894D11"/>
    <w:rsid w:val="00896B5A"/>
    <w:rsid w:val="008A777E"/>
    <w:rsid w:val="008C5CB6"/>
    <w:rsid w:val="008D1142"/>
    <w:rsid w:val="008D3CF3"/>
    <w:rsid w:val="008E0935"/>
    <w:rsid w:val="008F57E7"/>
    <w:rsid w:val="008F7226"/>
    <w:rsid w:val="009021F3"/>
    <w:rsid w:val="00903DC6"/>
    <w:rsid w:val="0090521A"/>
    <w:rsid w:val="009053F5"/>
    <w:rsid w:val="009155B7"/>
    <w:rsid w:val="0091561C"/>
    <w:rsid w:val="00915C13"/>
    <w:rsid w:val="00927698"/>
    <w:rsid w:val="00930472"/>
    <w:rsid w:val="00931591"/>
    <w:rsid w:val="00944F45"/>
    <w:rsid w:val="0096284B"/>
    <w:rsid w:val="0097368C"/>
    <w:rsid w:val="00982642"/>
    <w:rsid w:val="009847C4"/>
    <w:rsid w:val="00984CB5"/>
    <w:rsid w:val="00986A3C"/>
    <w:rsid w:val="009929E9"/>
    <w:rsid w:val="009A4D40"/>
    <w:rsid w:val="009D366D"/>
    <w:rsid w:val="009E0BDC"/>
    <w:rsid w:val="009E48B6"/>
    <w:rsid w:val="009F71EA"/>
    <w:rsid w:val="00A078E0"/>
    <w:rsid w:val="00A263E7"/>
    <w:rsid w:val="00A303D7"/>
    <w:rsid w:val="00A30D42"/>
    <w:rsid w:val="00A31138"/>
    <w:rsid w:val="00A41167"/>
    <w:rsid w:val="00A4529A"/>
    <w:rsid w:val="00A519EE"/>
    <w:rsid w:val="00A52FA6"/>
    <w:rsid w:val="00A53E21"/>
    <w:rsid w:val="00A57B3C"/>
    <w:rsid w:val="00A645A9"/>
    <w:rsid w:val="00A649CB"/>
    <w:rsid w:val="00A6591B"/>
    <w:rsid w:val="00A85F32"/>
    <w:rsid w:val="00A9498E"/>
    <w:rsid w:val="00AA5E1C"/>
    <w:rsid w:val="00AB1DA4"/>
    <w:rsid w:val="00AB335C"/>
    <w:rsid w:val="00AB7075"/>
    <w:rsid w:val="00AC281B"/>
    <w:rsid w:val="00AC7E2C"/>
    <w:rsid w:val="00AD60FF"/>
    <w:rsid w:val="00AE5781"/>
    <w:rsid w:val="00AE700F"/>
    <w:rsid w:val="00AF0F6A"/>
    <w:rsid w:val="00AF461D"/>
    <w:rsid w:val="00B11CFE"/>
    <w:rsid w:val="00B13C5A"/>
    <w:rsid w:val="00B27E51"/>
    <w:rsid w:val="00B370A8"/>
    <w:rsid w:val="00B40082"/>
    <w:rsid w:val="00B427FF"/>
    <w:rsid w:val="00B46035"/>
    <w:rsid w:val="00B61962"/>
    <w:rsid w:val="00B70256"/>
    <w:rsid w:val="00B72CB8"/>
    <w:rsid w:val="00B82058"/>
    <w:rsid w:val="00B832D8"/>
    <w:rsid w:val="00B92178"/>
    <w:rsid w:val="00B956AB"/>
    <w:rsid w:val="00B973B1"/>
    <w:rsid w:val="00B97932"/>
    <w:rsid w:val="00B97C8D"/>
    <w:rsid w:val="00BB5FA4"/>
    <w:rsid w:val="00BC4DD0"/>
    <w:rsid w:val="00BC6BC5"/>
    <w:rsid w:val="00BD0870"/>
    <w:rsid w:val="00BE5C4F"/>
    <w:rsid w:val="00BF0757"/>
    <w:rsid w:val="00BF24EF"/>
    <w:rsid w:val="00C020D5"/>
    <w:rsid w:val="00C054B8"/>
    <w:rsid w:val="00C0597B"/>
    <w:rsid w:val="00C23968"/>
    <w:rsid w:val="00C46C78"/>
    <w:rsid w:val="00C6185D"/>
    <w:rsid w:val="00C821C6"/>
    <w:rsid w:val="00C93F92"/>
    <w:rsid w:val="00CA0C2A"/>
    <w:rsid w:val="00CB4893"/>
    <w:rsid w:val="00CB7CF4"/>
    <w:rsid w:val="00CC193D"/>
    <w:rsid w:val="00CC403D"/>
    <w:rsid w:val="00CD3773"/>
    <w:rsid w:val="00CD3807"/>
    <w:rsid w:val="00CD43CC"/>
    <w:rsid w:val="00CF4F0E"/>
    <w:rsid w:val="00CF5ACE"/>
    <w:rsid w:val="00CF6F7D"/>
    <w:rsid w:val="00D04282"/>
    <w:rsid w:val="00D1048B"/>
    <w:rsid w:val="00D27A37"/>
    <w:rsid w:val="00D41BCA"/>
    <w:rsid w:val="00D444D4"/>
    <w:rsid w:val="00D46EA7"/>
    <w:rsid w:val="00D57FAF"/>
    <w:rsid w:val="00D656B8"/>
    <w:rsid w:val="00D675FC"/>
    <w:rsid w:val="00DA0090"/>
    <w:rsid w:val="00DA5593"/>
    <w:rsid w:val="00DA7785"/>
    <w:rsid w:val="00DA7C04"/>
    <w:rsid w:val="00DB33F3"/>
    <w:rsid w:val="00DB559D"/>
    <w:rsid w:val="00DE05C6"/>
    <w:rsid w:val="00DE488A"/>
    <w:rsid w:val="00E1688C"/>
    <w:rsid w:val="00E358DF"/>
    <w:rsid w:val="00E378A3"/>
    <w:rsid w:val="00E5298A"/>
    <w:rsid w:val="00E541CA"/>
    <w:rsid w:val="00E63B03"/>
    <w:rsid w:val="00E7671A"/>
    <w:rsid w:val="00E77BE1"/>
    <w:rsid w:val="00E8082E"/>
    <w:rsid w:val="00E866B5"/>
    <w:rsid w:val="00E90F78"/>
    <w:rsid w:val="00E950A8"/>
    <w:rsid w:val="00EA5F41"/>
    <w:rsid w:val="00EA6443"/>
    <w:rsid w:val="00EB4C8F"/>
    <w:rsid w:val="00EC0CAD"/>
    <w:rsid w:val="00EC7F13"/>
    <w:rsid w:val="00EE3EEC"/>
    <w:rsid w:val="00EE4532"/>
    <w:rsid w:val="00F13FBD"/>
    <w:rsid w:val="00F14342"/>
    <w:rsid w:val="00F16D9A"/>
    <w:rsid w:val="00F30190"/>
    <w:rsid w:val="00F31766"/>
    <w:rsid w:val="00F33A10"/>
    <w:rsid w:val="00F45918"/>
    <w:rsid w:val="00F66D6F"/>
    <w:rsid w:val="00F723F8"/>
    <w:rsid w:val="00F935A5"/>
    <w:rsid w:val="00F95BB5"/>
    <w:rsid w:val="00FA564F"/>
    <w:rsid w:val="00FC37CE"/>
    <w:rsid w:val="00FC5DEF"/>
    <w:rsid w:val="00FE5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3925B"/>
  <w15:docId w15:val="{20B883EA-1492-4A34-9256-073F15A2B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2CA"/>
    <w:pPr>
      <w:ind w:left="720"/>
      <w:contextualSpacing/>
    </w:pPr>
  </w:style>
  <w:style w:type="paragraph" w:styleId="BalloonText">
    <w:name w:val="Balloon Text"/>
    <w:basedOn w:val="Normal"/>
    <w:link w:val="BalloonTextChar"/>
    <w:uiPriority w:val="99"/>
    <w:semiHidden/>
    <w:unhideWhenUsed/>
    <w:rsid w:val="009736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68C"/>
    <w:rPr>
      <w:rFonts w:ascii="Tahoma" w:hAnsi="Tahoma" w:cs="Tahoma"/>
      <w:sz w:val="16"/>
      <w:szCs w:val="16"/>
    </w:rPr>
  </w:style>
  <w:style w:type="character" w:styleId="Hyperlink">
    <w:name w:val="Hyperlink"/>
    <w:basedOn w:val="DefaultParagraphFont"/>
    <w:uiPriority w:val="99"/>
    <w:unhideWhenUsed/>
    <w:rsid w:val="00D46EA7"/>
    <w:rPr>
      <w:color w:val="0000FF" w:themeColor="hyperlink"/>
      <w:u w:val="single"/>
    </w:rPr>
  </w:style>
  <w:style w:type="table" w:styleId="TableGrid">
    <w:name w:val="Table Grid"/>
    <w:basedOn w:val="TableNormal"/>
    <w:uiPriority w:val="59"/>
    <w:rsid w:val="002B1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D33A7"/>
    <w:rPr>
      <w:color w:val="800080" w:themeColor="followedHyperlink"/>
      <w:u w:val="single"/>
    </w:rPr>
  </w:style>
  <w:style w:type="table" w:styleId="LightShading-Accent1">
    <w:name w:val="Light Shading Accent 1"/>
    <w:basedOn w:val="TableNormal"/>
    <w:uiPriority w:val="60"/>
    <w:rsid w:val="001B2E4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5">
    <w:name w:val="Light Grid Accent 5"/>
    <w:basedOn w:val="TableNormal"/>
    <w:uiPriority w:val="62"/>
    <w:rsid w:val="001B2E4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Header">
    <w:name w:val="header"/>
    <w:basedOn w:val="Normal"/>
    <w:link w:val="HeaderChar"/>
    <w:uiPriority w:val="99"/>
    <w:unhideWhenUsed/>
    <w:rsid w:val="00B27E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E51"/>
  </w:style>
  <w:style w:type="paragraph" w:styleId="Footer">
    <w:name w:val="footer"/>
    <w:basedOn w:val="Normal"/>
    <w:link w:val="FooterChar"/>
    <w:uiPriority w:val="99"/>
    <w:unhideWhenUsed/>
    <w:rsid w:val="00B27E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E51"/>
  </w:style>
  <w:style w:type="table" w:styleId="GridTable2-Accent5">
    <w:name w:val="Grid Table 2 Accent 5"/>
    <w:basedOn w:val="TableNormal"/>
    <w:uiPriority w:val="47"/>
    <w:rsid w:val="005C2413"/>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5C241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5">
    <w:name w:val="Grid Table 6 Colorful Accent 5"/>
    <w:basedOn w:val="TableNormal"/>
    <w:uiPriority w:val="51"/>
    <w:rsid w:val="005C2413"/>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3-Accent1">
    <w:name w:val="List Table 3 Accent 1"/>
    <w:basedOn w:val="TableNormal"/>
    <w:uiPriority w:val="48"/>
    <w:rsid w:val="005C2413"/>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4-Accent1">
    <w:name w:val="List Table 4 Accent 1"/>
    <w:basedOn w:val="TableNormal"/>
    <w:uiPriority w:val="49"/>
    <w:rsid w:val="005C241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yiv9397586972msonormal">
    <w:name w:val="yiv9397586972msonormal"/>
    <w:basedOn w:val="Normal"/>
    <w:rsid w:val="002752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3F3ED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347483">
      <w:bodyDiv w:val="1"/>
      <w:marLeft w:val="0"/>
      <w:marRight w:val="0"/>
      <w:marTop w:val="0"/>
      <w:marBottom w:val="0"/>
      <w:divBdr>
        <w:top w:val="none" w:sz="0" w:space="0" w:color="auto"/>
        <w:left w:val="none" w:sz="0" w:space="0" w:color="auto"/>
        <w:bottom w:val="none" w:sz="0" w:space="0" w:color="auto"/>
        <w:right w:val="none" w:sz="0" w:space="0" w:color="auto"/>
      </w:divBdr>
    </w:div>
    <w:div w:id="370887354">
      <w:bodyDiv w:val="1"/>
      <w:marLeft w:val="0"/>
      <w:marRight w:val="0"/>
      <w:marTop w:val="0"/>
      <w:marBottom w:val="0"/>
      <w:divBdr>
        <w:top w:val="none" w:sz="0" w:space="0" w:color="auto"/>
        <w:left w:val="none" w:sz="0" w:space="0" w:color="auto"/>
        <w:bottom w:val="none" w:sz="0" w:space="0" w:color="auto"/>
        <w:right w:val="none" w:sz="0" w:space="0" w:color="auto"/>
      </w:divBdr>
    </w:div>
    <w:div w:id="79475860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64242956">
          <w:marLeft w:val="0"/>
          <w:marRight w:val="0"/>
          <w:marTop w:val="0"/>
          <w:marBottom w:val="0"/>
          <w:divBdr>
            <w:top w:val="none" w:sz="0" w:space="0" w:color="auto"/>
            <w:left w:val="none" w:sz="0" w:space="0" w:color="auto"/>
            <w:bottom w:val="none" w:sz="0" w:space="0" w:color="auto"/>
            <w:right w:val="none" w:sz="0" w:space="0" w:color="auto"/>
          </w:divBdr>
        </w:div>
      </w:divsChild>
    </w:div>
    <w:div w:id="887886177">
      <w:bodyDiv w:val="1"/>
      <w:marLeft w:val="0"/>
      <w:marRight w:val="0"/>
      <w:marTop w:val="0"/>
      <w:marBottom w:val="0"/>
      <w:divBdr>
        <w:top w:val="none" w:sz="0" w:space="0" w:color="auto"/>
        <w:left w:val="none" w:sz="0" w:space="0" w:color="auto"/>
        <w:bottom w:val="none" w:sz="0" w:space="0" w:color="auto"/>
        <w:right w:val="none" w:sz="0" w:space="0" w:color="auto"/>
      </w:divBdr>
    </w:div>
    <w:div w:id="1111441287">
      <w:bodyDiv w:val="1"/>
      <w:marLeft w:val="0"/>
      <w:marRight w:val="0"/>
      <w:marTop w:val="0"/>
      <w:marBottom w:val="0"/>
      <w:divBdr>
        <w:top w:val="none" w:sz="0" w:space="0" w:color="auto"/>
        <w:left w:val="none" w:sz="0" w:space="0" w:color="auto"/>
        <w:bottom w:val="none" w:sz="0" w:space="0" w:color="auto"/>
        <w:right w:val="none" w:sz="0" w:space="0" w:color="auto"/>
      </w:divBdr>
    </w:div>
    <w:div w:id="1353646378">
      <w:bodyDiv w:val="1"/>
      <w:marLeft w:val="0"/>
      <w:marRight w:val="0"/>
      <w:marTop w:val="0"/>
      <w:marBottom w:val="0"/>
      <w:divBdr>
        <w:top w:val="none" w:sz="0" w:space="0" w:color="auto"/>
        <w:left w:val="none" w:sz="0" w:space="0" w:color="auto"/>
        <w:bottom w:val="none" w:sz="0" w:space="0" w:color="auto"/>
        <w:right w:val="none" w:sz="0" w:space="0" w:color="auto"/>
      </w:divBdr>
    </w:div>
    <w:div w:id="1369986092">
      <w:bodyDiv w:val="1"/>
      <w:marLeft w:val="0"/>
      <w:marRight w:val="0"/>
      <w:marTop w:val="0"/>
      <w:marBottom w:val="0"/>
      <w:divBdr>
        <w:top w:val="none" w:sz="0" w:space="0" w:color="auto"/>
        <w:left w:val="none" w:sz="0" w:space="0" w:color="auto"/>
        <w:bottom w:val="none" w:sz="0" w:space="0" w:color="auto"/>
        <w:right w:val="none" w:sz="0" w:space="0" w:color="auto"/>
      </w:divBdr>
    </w:div>
    <w:div w:id="1524706179">
      <w:bodyDiv w:val="1"/>
      <w:marLeft w:val="0"/>
      <w:marRight w:val="0"/>
      <w:marTop w:val="0"/>
      <w:marBottom w:val="0"/>
      <w:divBdr>
        <w:top w:val="none" w:sz="0" w:space="0" w:color="auto"/>
        <w:left w:val="none" w:sz="0" w:space="0" w:color="auto"/>
        <w:bottom w:val="none" w:sz="0" w:space="0" w:color="auto"/>
        <w:right w:val="none" w:sz="0" w:space="0" w:color="auto"/>
      </w:divBdr>
    </w:div>
    <w:div w:id="1531333477">
      <w:bodyDiv w:val="1"/>
      <w:marLeft w:val="0"/>
      <w:marRight w:val="0"/>
      <w:marTop w:val="0"/>
      <w:marBottom w:val="0"/>
      <w:divBdr>
        <w:top w:val="none" w:sz="0" w:space="0" w:color="auto"/>
        <w:left w:val="none" w:sz="0" w:space="0" w:color="auto"/>
        <w:bottom w:val="none" w:sz="0" w:space="0" w:color="auto"/>
        <w:right w:val="none" w:sz="0" w:space="0" w:color="auto"/>
      </w:divBdr>
    </w:div>
    <w:div w:id="1860196285">
      <w:bodyDiv w:val="1"/>
      <w:marLeft w:val="0"/>
      <w:marRight w:val="0"/>
      <w:marTop w:val="0"/>
      <w:marBottom w:val="0"/>
      <w:divBdr>
        <w:top w:val="none" w:sz="0" w:space="0" w:color="auto"/>
        <w:left w:val="none" w:sz="0" w:space="0" w:color="auto"/>
        <w:bottom w:val="none" w:sz="0" w:space="0" w:color="auto"/>
        <w:right w:val="none" w:sz="0" w:space="0" w:color="auto"/>
      </w:divBdr>
    </w:div>
    <w:div w:id="1873227703">
      <w:bodyDiv w:val="1"/>
      <w:marLeft w:val="0"/>
      <w:marRight w:val="0"/>
      <w:marTop w:val="0"/>
      <w:marBottom w:val="0"/>
      <w:divBdr>
        <w:top w:val="none" w:sz="0" w:space="0" w:color="auto"/>
        <w:left w:val="none" w:sz="0" w:space="0" w:color="auto"/>
        <w:bottom w:val="none" w:sz="0" w:space="0" w:color="auto"/>
        <w:right w:val="none" w:sz="0" w:space="0" w:color="auto"/>
      </w:divBdr>
    </w:div>
    <w:div w:id="201375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denheadbgfc.co.uk" TargetMode="External"/><Relationship Id="rId5" Type="http://schemas.openxmlformats.org/officeDocument/2006/relationships/webSettings" Target="webSettings.xml"/><Relationship Id="rId10" Type="http://schemas.openxmlformats.org/officeDocument/2006/relationships/hyperlink" Target="mailto:Tournament@maidenheadbgfc.co.uk"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31A0E-8486-4AA4-BB71-622BE7A2C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Mars Inc</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dc:creator>
  <cp:keywords/>
  <dc:description/>
  <cp:lastModifiedBy>Sarah Shea</cp:lastModifiedBy>
  <cp:revision>8</cp:revision>
  <cp:lastPrinted>2020-03-08T14:12:00Z</cp:lastPrinted>
  <dcterms:created xsi:type="dcterms:W3CDTF">2025-04-07T09:18:00Z</dcterms:created>
  <dcterms:modified xsi:type="dcterms:W3CDTF">2025-04-07T16:28:00Z</dcterms:modified>
</cp:coreProperties>
</file>